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(утв. </w:t>
      </w:r>
      <w:hyperlink w:anchor="sub_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Кавказский район от 14 ноября 2014 г. N 1776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изменениями и дополнениями от 25 февраля, 26 марта, 18 августа, 28 октября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14 декабря, 29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 2015 г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ода, 20 апреля, 23 июня, 2 сентября, 16 сентября, 24 ноября 2016 года</w:t>
      </w:r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18 января 2017года</w:t>
      </w:r>
      <w:proofErr w:type="gramEnd"/>
      <w:r w:rsidR="00D23C74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D23C74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апреля 2017, 22</w:t>
      </w:r>
      <w:r w:rsidR="00207470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июня 2017 года</w:t>
      </w:r>
      <w:r w:rsidR="008C75B8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октября 2017 года</w:t>
      </w:r>
      <w:r w:rsidR="001D0FB1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декабря 2017 года</w:t>
      </w:r>
      <w:r w:rsidR="0062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19 февраля 2018 года</w:t>
      </w:r>
      <w:r w:rsidR="00702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мая 2018 года</w:t>
      </w:r>
      <w:r w:rsidR="00905D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21 июня 2018 года</w:t>
      </w:r>
      <w:r w:rsidR="00BB04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августа 2018 года</w:t>
      </w:r>
      <w:r w:rsidR="00A939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16 октября 2018 года, 21 ноября 2018 года</w:t>
      </w:r>
      <w:r w:rsidR="00536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11 февраля 2019 года</w:t>
      </w:r>
      <w:r w:rsidR="00D8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 апреля 2019 года</w:t>
      </w:r>
      <w:r w:rsidR="000F2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,21 июня 2019 года</w:t>
      </w:r>
      <w:r w:rsidR="00532D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23 сентября 2019 года</w:t>
      </w:r>
      <w:r w:rsidR="00E84A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12 декабря 2019 года</w:t>
      </w:r>
      <w:r w:rsidR="00B26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26867" w:rsidRPr="007702A1">
        <w:rPr>
          <w:rFonts w:ascii="Times New Roman" w:hAnsi="Times New Roman" w:cs="Times New Roman"/>
          <w:bCs/>
          <w:sz w:val="28"/>
          <w:szCs w:val="28"/>
        </w:rPr>
        <w:t>20</w:t>
      </w:r>
      <w:proofErr w:type="gramEnd"/>
      <w:r w:rsidR="00B26867" w:rsidRPr="007702A1">
        <w:rPr>
          <w:rFonts w:ascii="Times New Roman" w:hAnsi="Times New Roman" w:cs="Times New Roman"/>
          <w:bCs/>
          <w:sz w:val="28"/>
          <w:szCs w:val="28"/>
        </w:rPr>
        <w:t xml:space="preserve"> апреля 2020 года, 19 июня 2020 года</w:t>
      </w:r>
      <w:r w:rsidR="009E5375">
        <w:rPr>
          <w:rFonts w:ascii="Times New Roman" w:hAnsi="Times New Roman" w:cs="Times New Roman"/>
          <w:bCs/>
          <w:sz w:val="28"/>
          <w:szCs w:val="28"/>
        </w:rPr>
        <w:t>, 26 августа 2020 года</w:t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74" w:type="dxa"/>
        <w:tblInd w:w="108" w:type="dxa"/>
        <w:tblLayout w:type="fixed"/>
        <w:tblLook w:val="0000"/>
      </w:tblPr>
      <w:tblGrid>
        <w:gridCol w:w="3807"/>
        <w:gridCol w:w="5767"/>
      </w:tblGrid>
      <w:tr w:rsidR="00E84A17" w:rsidRPr="00217496" w:rsidTr="008E17B5"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sub_1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576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2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576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информационных способов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76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Срок реализации: 2015 - 202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30EAF">
              <w:rPr>
                <w:rFonts w:ascii="Times New Roman" w:hAnsi="Times New Roman"/>
                <w:sz w:val="28"/>
                <w:szCs w:val="28"/>
              </w:rPr>
              <w:t xml:space="preserve"> годы, </w:t>
            </w:r>
          </w:p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30EAF">
              <w:rPr>
                <w:rFonts w:ascii="Times New Roman" w:hAnsi="Times New Roman"/>
                <w:sz w:val="28"/>
                <w:szCs w:val="28"/>
              </w:rPr>
              <w:t xml:space="preserve"> этап: 2015-2019 годы, </w:t>
            </w:r>
          </w:p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30EAF">
              <w:rPr>
                <w:rFonts w:ascii="Times New Roman" w:hAnsi="Times New Roman"/>
                <w:sz w:val="28"/>
                <w:szCs w:val="28"/>
              </w:rPr>
              <w:t xml:space="preserve"> этап: 2020-2024 годы  </w:t>
            </w:r>
          </w:p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8E17B5">
        <w:tc>
          <w:tcPr>
            <w:tcW w:w="3807" w:type="dxa"/>
          </w:tcPr>
          <w:p w:rsidR="00E84A17" w:rsidRPr="00C30EAF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программы, в том числе на финансовое обеспечение проектов и (или) программ </w:t>
            </w:r>
          </w:p>
        </w:tc>
        <w:tc>
          <w:tcPr>
            <w:tcW w:w="5767" w:type="dxa"/>
          </w:tcPr>
          <w:p w:rsidR="00E84A17" w:rsidRPr="00C30EAF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 за счет средств местного бюджета составляет </w:t>
            </w:r>
            <w:r w:rsidR="00B26867" w:rsidRPr="007702A1">
              <w:rPr>
                <w:rFonts w:ascii="Times New Roman" w:hAnsi="Times New Roman"/>
                <w:sz w:val="28"/>
                <w:szCs w:val="28"/>
              </w:rPr>
              <w:t>20</w:t>
            </w:r>
            <w:r w:rsidR="00D767BD">
              <w:rPr>
                <w:rFonts w:ascii="Times New Roman" w:hAnsi="Times New Roman"/>
                <w:sz w:val="28"/>
                <w:szCs w:val="28"/>
              </w:rPr>
              <w:t>8</w:t>
            </w:r>
            <w:r w:rsidRPr="007702A1">
              <w:rPr>
                <w:rFonts w:ascii="Times New Roman" w:hAnsi="Times New Roman"/>
                <w:sz w:val="28"/>
                <w:szCs w:val="28"/>
              </w:rPr>
              <w:t>17,3</w:t>
            </w:r>
            <w:r w:rsidRPr="00C30EAF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4A17" w:rsidRPr="00C30EAF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sub_1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2"/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</w:t>
      </w:r>
      <w:hyperlink r:id="rId6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Кавказский район.</w:t>
      </w:r>
    </w:p>
    <w:p w:rsidR="004F18D8" w:rsidRPr="00217496" w:rsidRDefault="008D6CC9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proofErr w:type="gramStart"/>
        <w:r w:rsidR="004F18D8"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</w:t>
      </w:r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самоуправления, а также создать условия для обеспечения гласности и открытости принимаемых решений.</w:t>
      </w:r>
      <w:proofErr w:type="gramEnd"/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медийное пространство района представлено печатным изданием (</w:t>
      </w:r>
      <w:r w:rsidR="0003766A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"Редакция газеты "Огни Кубани") и электронным СМИ (МАУ "Муниципальная телерадиокомпания "Кропоткин").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217496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sub_2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bookmarkEnd w:id="3"/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Целью муниципальной Программы является: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целью поставлена задача Программы: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задачи и целевые показатели, сроки и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sub_11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Программе.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sub_3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4"/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в </w:t>
      </w:r>
      <w:hyperlink w:anchor="sub_12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FDF" w:rsidRPr="00217496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217496" w:rsidRDefault="00E84A17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EAF">
        <w:rPr>
          <w:rFonts w:ascii="Times New Roman" w:hAnsi="Times New Roman"/>
          <w:sz w:val="28"/>
          <w:szCs w:val="28"/>
        </w:rPr>
        <w:t>Ресурсное обеспечение муниципальной программы представлено в приложении № 3 к муниципальной программе.</w:t>
      </w:r>
    </w:p>
    <w:p w:rsidR="00DD780B" w:rsidRPr="00217496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sub_5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5"/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217496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sub_6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6"/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sub_7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7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sub_8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Методика оценки эффективности реализации муниципальной программы</w:t>
      </w:r>
    </w:p>
    <w:bookmarkEnd w:id="8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D110A8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FD5050" w:rsidRPr="00217496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sub_9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ее выполнением</w:t>
      </w:r>
    </w:p>
    <w:bookmarkEnd w:id="9"/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217496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789F" w:rsidRPr="00217496">
        <w:rPr>
          <w:rFonts w:ascii="Times New Roman" w:hAnsi="Times New Roman"/>
          <w:color w:val="000000" w:themeColor="text1"/>
          <w:sz w:val="28"/>
          <w:szCs w:val="28"/>
        </w:rPr>
        <w:t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документальное подтверждение результата.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Для основных мероприятий: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A5789F" w:rsidRPr="00217496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Pr="00217496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оценку эффективности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факторов</w:t>
      </w:r>
      <w:proofErr w:type="gramEnd"/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451E3" w:rsidRPr="00217496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«ПРИЛОЖЕНИЕ № 1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C30EAF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от 14.11.2014 № 1776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7702A1" w:rsidRPr="00C30EAF" w:rsidRDefault="007702A1" w:rsidP="007702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7702A1" w:rsidRPr="00C30EAF" w:rsidRDefault="007702A1" w:rsidP="007702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«Информационное общество муниципального образования Кавказский район»</w:t>
      </w:r>
    </w:p>
    <w:p w:rsidR="007702A1" w:rsidRPr="00802C71" w:rsidRDefault="007702A1" w:rsidP="007702A1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52"/>
        <w:gridCol w:w="992"/>
        <w:gridCol w:w="709"/>
        <w:gridCol w:w="959"/>
        <w:gridCol w:w="958"/>
        <w:gridCol w:w="851"/>
        <w:gridCol w:w="1026"/>
        <w:gridCol w:w="992"/>
        <w:gridCol w:w="951"/>
        <w:gridCol w:w="843"/>
        <w:gridCol w:w="1059"/>
        <w:gridCol w:w="1134"/>
        <w:gridCol w:w="925"/>
      </w:tblGrid>
      <w:tr w:rsidR="007702A1" w:rsidRPr="00802C71" w:rsidTr="008E17B5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02C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2C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02C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02C71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</w:p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702A1" w:rsidRPr="00802C71" w:rsidRDefault="007702A1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Един</w:t>
            </w:r>
          </w:p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C71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Ста</w:t>
            </w:r>
          </w:p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C71"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9698" w:type="dxa"/>
            <w:gridSpan w:val="10"/>
            <w:tcBorders>
              <w:top w:val="single" w:sz="4" w:space="0" w:color="auto"/>
            </w:tcBorders>
            <w:vAlign w:val="center"/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7702A1" w:rsidRPr="00802C71" w:rsidTr="008E17B5">
        <w:trPr>
          <w:trHeight w:val="625"/>
          <w:tblHeader/>
        </w:trPr>
        <w:tc>
          <w:tcPr>
            <w:tcW w:w="709" w:type="dxa"/>
            <w:vMerge/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7702A1" w:rsidRPr="00802C71" w:rsidRDefault="007702A1" w:rsidP="008E17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702A1" w:rsidRPr="00802C71" w:rsidRDefault="007702A1" w:rsidP="008E17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2A1" w:rsidRPr="00802C71" w:rsidRDefault="007702A1" w:rsidP="008E17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02A1" w:rsidRPr="00802C71" w:rsidRDefault="007702A1" w:rsidP="008E17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7702A1" w:rsidRPr="00802C71" w:rsidRDefault="007702A1" w:rsidP="008E17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7702A1" w:rsidRPr="00802C71" w:rsidTr="008E17B5">
        <w:trPr>
          <w:trHeight w:val="253"/>
          <w:tblHeader/>
        </w:trPr>
        <w:tc>
          <w:tcPr>
            <w:tcW w:w="709" w:type="dxa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9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5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02A1" w:rsidRPr="00802C71" w:rsidTr="008E17B5">
        <w:trPr>
          <w:trHeight w:val="259"/>
          <w:tblHeader/>
        </w:trPr>
        <w:tc>
          <w:tcPr>
            <w:tcW w:w="709" w:type="dxa"/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1" w:type="dxa"/>
            <w:gridSpan w:val="13"/>
          </w:tcPr>
          <w:p w:rsidR="007702A1" w:rsidRPr="00802C71" w:rsidRDefault="007702A1" w:rsidP="008E17B5">
            <w:pPr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802C71">
              <w:rPr>
                <w:rFonts w:ascii="Times New Roman" w:hAnsi="Times New Roman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802C71">
              <w:rPr>
                <w:rFonts w:ascii="Times New Roman" w:hAnsi="Times New Roman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</w:t>
            </w:r>
          </w:p>
        </w:tc>
      </w:tr>
      <w:tr w:rsidR="007702A1" w:rsidRPr="00802C71" w:rsidTr="008E17B5">
        <w:trPr>
          <w:trHeight w:val="928"/>
          <w:tblHeader/>
        </w:trPr>
        <w:tc>
          <w:tcPr>
            <w:tcW w:w="709" w:type="dxa"/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51" w:type="dxa"/>
            <w:gridSpan w:val="13"/>
          </w:tcPr>
          <w:p w:rsidR="007702A1" w:rsidRPr="00802C71" w:rsidRDefault="007702A1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  <w:p w:rsidR="007702A1" w:rsidRPr="00802C71" w:rsidRDefault="007702A1" w:rsidP="008E1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A1" w:rsidRPr="00802C71" w:rsidTr="008E17B5">
        <w:trPr>
          <w:trHeight w:val="259"/>
          <w:tblHeader/>
        </w:trPr>
        <w:tc>
          <w:tcPr>
            <w:tcW w:w="709" w:type="dxa"/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51" w:type="dxa"/>
            <w:gridSpan w:val="13"/>
            <w:hideMark/>
          </w:tcPr>
          <w:p w:rsidR="007702A1" w:rsidRPr="00802C71" w:rsidRDefault="007702A1" w:rsidP="008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7702A1" w:rsidRPr="00802C71" w:rsidTr="008E17B5">
        <w:trPr>
          <w:trHeight w:val="461"/>
          <w:tblHeader/>
        </w:trPr>
        <w:tc>
          <w:tcPr>
            <w:tcW w:w="709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52" w:type="dxa"/>
          </w:tcPr>
          <w:p w:rsidR="007702A1" w:rsidRPr="00802C71" w:rsidRDefault="007702A1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 xml:space="preserve">Целевые показатели: </w:t>
            </w:r>
          </w:p>
          <w:p w:rsidR="007702A1" w:rsidRPr="00802C71" w:rsidRDefault="007702A1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8E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02A1" w:rsidRPr="00802C71" w:rsidRDefault="007702A1" w:rsidP="008E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A1" w:rsidRPr="00802C71" w:rsidTr="008E17B5">
        <w:trPr>
          <w:trHeight w:val="736"/>
          <w:tblHeader/>
        </w:trPr>
        <w:tc>
          <w:tcPr>
            <w:tcW w:w="709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7702A1" w:rsidRPr="00802C71" w:rsidRDefault="007702A1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 xml:space="preserve">количество информации о деятельности органов местного самоуправления </w:t>
            </w:r>
          </w:p>
          <w:p w:rsidR="007702A1" w:rsidRPr="00802C71" w:rsidRDefault="007702A1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МО Кавказский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8E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C7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802C71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2A1" w:rsidRPr="00802C71" w:rsidRDefault="007702A1" w:rsidP="008E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370715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333713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78984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65375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56626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72259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1059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1134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925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</w:tr>
      <w:tr w:rsidR="007702A1" w:rsidRPr="00802C71" w:rsidTr="008E17B5">
        <w:trPr>
          <w:trHeight w:val="736"/>
          <w:tblHeader/>
        </w:trPr>
        <w:tc>
          <w:tcPr>
            <w:tcW w:w="709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7702A1" w:rsidRPr="00802C71" w:rsidRDefault="007702A1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8E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802C7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702A1" w:rsidRPr="00802C71" w:rsidRDefault="007702A1" w:rsidP="008E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126544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223076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320512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76923</w:t>
            </w:r>
          </w:p>
        </w:tc>
        <w:tc>
          <w:tcPr>
            <w:tcW w:w="1059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76923</w:t>
            </w:r>
          </w:p>
        </w:tc>
        <w:tc>
          <w:tcPr>
            <w:tcW w:w="1134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76923</w:t>
            </w:r>
          </w:p>
        </w:tc>
        <w:tc>
          <w:tcPr>
            <w:tcW w:w="925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76923</w:t>
            </w:r>
          </w:p>
        </w:tc>
      </w:tr>
      <w:tr w:rsidR="007702A1" w:rsidRPr="00802C71" w:rsidTr="008E17B5">
        <w:trPr>
          <w:trHeight w:val="736"/>
          <w:tblHeader/>
        </w:trPr>
        <w:tc>
          <w:tcPr>
            <w:tcW w:w="709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7702A1" w:rsidRPr="00802C71" w:rsidRDefault="007702A1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8E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9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25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702A1" w:rsidRPr="00802C71" w:rsidTr="008E17B5">
        <w:trPr>
          <w:trHeight w:val="250"/>
          <w:tblHeader/>
        </w:trPr>
        <w:tc>
          <w:tcPr>
            <w:tcW w:w="709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33" w:type="dxa"/>
            <w:gridSpan w:val="10"/>
            <w:shd w:val="clear" w:color="auto" w:fill="auto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059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A1" w:rsidRPr="00802C71" w:rsidTr="008E17B5">
        <w:trPr>
          <w:trHeight w:val="250"/>
          <w:tblHeader/>
        </w:trPr>
        <w:tc>
          <w:tcPr>
            <w:tcW w:w="709" w:type="dxa"/>
          </w:tcPr>
          <w:p w:rsidR="007702A1" w:rsidRPr="00802C71" w:rsidRDefault="007702A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52" w:type="dxa"/>
          </w:tcPr>
          <w:p w:rsidR="007702A1" w:rsidRPr="00802C71" w:rsidRDefault="007702A1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8E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</w:t>
            </w:r>
            <w:r w:rsidR="008E17B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9" w:type="dxa"/>
            <w:vAlign w:val="center"/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5" w:type="dxa"/>
            <w:vAlign w:val="center"/>
          </w:tcPr>
          <w:p w:rsidR="007702A1" w:rsidRPr="00802C71" w:rsidRDefault="007702A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7702A1" w:rsidRPr="004C1C12" w:rsidRDefault="007702A1" w:rsidP="007702A1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7702A1" w:rsidRDefault="007702A1" w:rsidP="007702A1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7702A1" w:rsidRDefault="007702A1" w:rsidP="007702A1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7702A1" w:rsidRPr="00E108A9" w:rsidRDefault="007702A1" w:rsidP="007702A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7702A1" w:rsidRDefault="007702A1" w:rsidP="007702A1">
      <w:pPr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 xml:space="preserve">  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Филатова</w:t>
      </w:r>
    </w:p>
    <w:p w:rsidR="00DF6502" w:rsidRDefault="00DF6502" w:rsidP="00DF6502">
      <w:pPr>
        <w:rPr>
          <w:rFonts w:ascii="Times New Roman" w:hAnsi="Times New Roman"/>
          <w:color w:val="000000"/>
          <w:sz w:val="24"/>
          <w:szCs w:val="24"/>
        </w:rPr>
      </w:pP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DF6502" w:rsidRPr="00E108A9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1FF7" w:rsidRPr="00E108A9" w:rsidRDefault="00B41FF7" w:rsidP="00B41F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B41FF7" w:rsidRPr="00D335E3" w:rsidRDefault="00B41FF7" w:rsidP="00B41FF7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«Информационное общество муниципального образования Кавказский район» </w:t>
      </w:r>
    </w:p>
    <w:p w:rsidR="00B41FF7" w:rsidRPr="00D335E3" w:rsidRDefault="00B41FF7" w:rsidP="00B41FF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15182" w:type="dxa"/>
        <w:tblInd w:w="94" w:type="dxa"/>
        <w:tblLayout w:type="fixed"/>
        <w:tblLook w:val="04A0"/>
      </w:tblPr>
      <w:tblGrid>
        <w:gridCol w:w="540"/>
        <w:gridCol w:w="3018"/>
        <w:gridCol w:w="709"/>
        <w:gridCol w:w="1134"/>
        <w:gridCol w:w="1134"/>
        <w:gridCol w:w="1134"/>
        <w:gridCol w:w="1134"/>
        <w:gridCol w:w="1134"/>
        <w:gridCol w:w="1134"/>
        <w:gridCol w:w="1984"/>
        <w:gridCol w:w="2127"/>
      </w:tblGrid>
      <w:tr w:rsidR="00B41FF7" w:rsidRPr="002B1F71" w:rsidTr="008E17B5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F7" w:rsidRPr="0051294C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Стату</w:t>
            </w:r>
            <w:r w:rsidRPr="0051294C">
              <w:rPr>
                <w:rFonts w:ascii="Times New Roman" w:hAnsi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proofErr w:type="spellStart"/>
            <w:proofErr w:type="gramStart"/>
            <w:r w:rsidRPr="002B1F71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 результат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11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F71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2B1F71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небюд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жетные</w:t>
            </w:r>
            <w:proofErr w:type="spellEnd"/>
            <w:proofErr w:type="gramEnd"/>
            <w:r w:rsidRPr="002B1F71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B41FF7" w:rsidRPr="00A52868" w:rsidTr="008E17B5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1FF7" w:rsidRPr="00A52868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1FF7" w:rsidRPr="00A52868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1FF7" w:rsidRPr="00A52868" w:rsidRDefault="00B41FF7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A52868" w:rsidRDefault="00B41FF7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10987,3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10987,3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A52868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A52868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Информа-ционное</w:t>
            </w:r>
            <w:proofErr w:type="spellEnd"/>
            <w:proofErr w:type="gramEnd"/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населения о деятельности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C30EA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 Администрация муниципального образования Кавказский район</w:t>
            </w: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4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41FF7" w:rsidRPr="002B1F71" w:rsidRDefault="00B41FF7" w:rsidP="008E1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информации о деятельности органов местного самоуправления МО Кавказский район в средствах печати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7 907,3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7 907,3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1.2.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муниципальных правовых актов органов местного самоуправления МО Кавказский район в печатном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125D5E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125D5E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125D5E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41FF7" w:rsidRPr="002B1F71" w:rsidRDefault="00B41FF7" w:rsidP="008E1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lastRenderedPageBreak/>
              <w:t> </w:t>
            </w: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муниципальных правовых актов органов местного самоуправления МО Кавказский район в сетевом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125D5E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125D5E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  <w:p w:rsidR="00B41FF7" w:rsidRPr="00125D5E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125D5E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125D5E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125D5E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125D5E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125D5E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125D5E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125D5E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125D5E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125D5E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125D5E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A52868" w:rsidTr="008E17B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A52868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A52868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1FF7" w:rsidRPr="00A52868" w:rsidRDefault="00B41FF7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A52868" w:rsidRDefault="00B41FF7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8E17B5">
              <w:rPr>
                <w:rFonts w:ascii="Times New Roman" w:hAnsi="Times New Roman"/>
                <w:sz w:val="24"/>
                <w:szCs w:val="24"/>
              </w:rPr>
              <w:t>8</w:t>
            </w:r>
            <w:r w:rsidRPr="00BF7E2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8E17B5">
              <w:rPr>
                <w:rFonts w:ascii="Times New Roman" w:hAnsi="Times New Roman"/>
                <w:sz w:val="24"/>
                <w:szCs w:val="24"/>
              </w:rPr>
              <w:t>8</w:t>
            </w:r>
            <w:r w:rsidRPr="00BF7E2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A52868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A52868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1 650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E17B5">
              <w:rPr>
                <w:rFonts w:ascii="Times New Roman" w:hAnsi="Times New Roman"/>
                <w:sz w:val="24"/>
                <w:szCs w:val="24"/>
              </w:rPr>
              <w:t>5</w:t>
            </w:r>
            <w:r w:rsidRPr="00BF7E2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E17B5">
              <w:rPr>
                <w:rFonts w:ascii="Times New Roman" w:hAnsi="Times New Roman"/>
                <w:sz w:val="24"/>
                <w:szCs w:val="24"/>
              </w:rPr>
              <w:t>5</w:t>
            </w:r>
            <w:r w:rsidRPr="00BF7E2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8E17B5">
            <w:pPr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8E17B5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8E17B5">
              <w:rPr>
                <w:rFonts w:ascii="Times New Roman" w:hAnsi="Times New Roman"/>
                <w:sz w:val="24"/>
                <w:szCs w:val="24"/>
              </w:rPr>
              <w:t>8</w:t>
            </w:r>
            <w:r w:rsidRPr="00BF7E2F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8E17B5">
              <w:rPr>
                <w:rFonts w:ascii="Times New Roman" w:hAnsi="Times New Roman"/>
                <w:sz w:val="24"/>
                <w:szCs w:val="24"/>
              </w:rPr>
              <w:t>8</w:t>
            </w:r>
            <w:r w:rsidRPr="00BF7E2F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rPr>
                <w:color w:val="000000"/>
              </w:rPr>
            </w:pPr>
          </w:p>
        </w:tc>
      </w:tr>
      <w:tr w:rsidR="00B41FF7" w:rsidRPr="002B1F71" w:rsidTr="008E17B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rPr>
                <w:color w:val="000000"/>
              </w:rPr>
            </w:pPr>
          </w:p>
        </w:tc>
      </w:tr>
      <w:tr w:rsidR="00B41FF7" w:rsidRPr="002B1F71" w:rsidTr="008E17B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rPr>
                <w:color w:val="000000"/>
              </w:rPr>
            </w:pPr>
          </w:p>
        </w:tc>
      </w:tr>
      <w:tr w:rsidR="00B41FF7" w:rsidRPr="002B1F71" w:rsidTr="008E17B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rPr>
                <w:color w:val="000000"/>
              </w:rPr>
            </w:pPr>
          </w:p>
        </w:tc>
      </w:tr>
      <w:tr w:rsidR="00B41FF7" w:rsidRPr="002B1F71" w:rsidTr="008E17B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rPr>
                <w:color w:val="000000"/>
              </w:rPr>
            </w:pPr>
          </w:p>
        </w:tc>
      </w:tr>
      <w:tr w:rsidR="00B41FF7" w:rsidRPr="002B1F71" w:rsidTr="008E17B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rPr>
                <w:color w:val="000000"/>
              </w:rPr>
            </w:pPr>
          </w:p>
        </w:tc>
      </w:tr>
      <w:tr w:rsidR="00B41FF7" w:rsidRPr="002B1F71" w:rsidTr="008E17B5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8E17B5">
              <w:rPr>
                <w:rFonts w:ascii="Times New Roman" w:hAnsi="Times New Roman"/>
                <w:sz w:val="24"/>
                <w:szCs w:val="24"/>
              </w:rPr>
              <w:t>5</w:t>
            </w:r>
            <w:r w:rsidRPr="00BF7E2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8E17B5">
              <w:rPr>
                <w:rFonts w:ascii="Times New Roman" w:hAnsi="Times New Roman"/>
                <w:sz w:val="24"/>
                <w:szCs w:val="24"/>
              </w:rPr>
              <w:t>5</w:t>
            </w:r>
            <w:r w:rsidRPr="00BF7E2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rPr>
                <w:color w:val="000000"/>
              </w:rPr>
            </w:pPr>
          </w:p>
        </w:tc>
      </w:tr>
      <w:tr w:rsidR="00B41FF7" w:rsidRPr="002B1F71" w:rsidTr="008E17B5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</w:p>
        </w:tc>
      </w:tr>
      <w:tr w:rsidR="00B41FF7" w:rsidRPr="002B1F71" w:rsidTr="008E17B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</w:p>
        </w:tc>
      </w:tr>
      <w:tr w:rsidR="00B41FF7" w:rsidRPr="002B1F71" w:rsidTr="008E17B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</w:p>
        </w:tc>
      </w:tr>
      <w:tr w:rsidR="00B41FF7" w:rsidRPr="002B1F71" w:rsidTr="008E17B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8E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8E17B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41FF7" w:rsidRPr="00E108A9" w:rsidRDefault="00B41FF7" w:rsidP="00B41FF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DF6502" w:rsidRPr="00C30EAF" w:rsidRDefault="00B41FF7" w:rsidP="008E17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>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Филатова</w:t>
      </w:r>
      <w:r w:rsidR="00DF6502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DF6502" w:rsidRDefault="00DF6502" w:rsidP="00DF65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9"/>
        <w:gridCol w:w="2854"/>
        <w:gridCol w:w="1843"/>
        <w:gridCol w:w="1842"/>
        <w:gridCol w:w="1701"/>
        <w:gridCol w:w="1560"/>
        <w:gridCol w:w="1559"/>
        <w:gridCol w:w="1594"/>
      </w:tblGrid>
      <w:tr w:rsidR="002268C1" w:rsidRPr="006004A1" w:rsidTr="008E17B5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2268C1" w:rsidRPr="006004A1" w:rsidRDefault="002268C1" w:rsidP="008E17B5">
            <w:pPr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68C1" w:rsidRDefault="002268C1" w:rsidP="008E17B5">
            <w:pPr>
              <w:widowControl w:val="0"/>
              <w:shd w:val="clear" w:color="auto" w:fill="FFFFFF"/>
              <w:suppressAutoHyphens/>
              <w:spacing w:after="0" w:line="240" w:lineRule="auto"/>
              <w:ind w:left="10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99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Обоснование </w:t>
            </w:r>
          </w:p>
          <w:p w:rsidR="002268C1" w:rsidRPr="00EC6699" w:rsidRDefault="002268C1" w:rsidP="008E17B5">
            <w:pPr>
              <w:widowControl w:val="0"/>
              <w:shd w:val="clear" w:color="auto" w:fill="FFFFFF"/>
              <w:suppressAutoHyphens/>
              <w:spacing w:after="0" w:line="240" w:lineRule="auto"/>
              <w:ind w:left="10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99">
              <w:rPr>
                <w:rFonts w:ascii="Times New Roman" w:hAnsi="Times New Roman"/>
                <w:bCs/>
                <w:sz w:val="24"/>
                <w:szCs w:val="24"/>
              </w:rPr>
              <w:t xml:space="preserve">ресурсного обеспечения муниципальной программы муниципального образования Кавказский район </w:t>
            </w:r>
            <w:r w:rsidRPr="00EC6699">
              <w:rPr>
                <w:rFonts w:ascii="Times New Roman" w:hAnsi="Times New Roman"/>
                <w:color w:val="000000"/>
                <w:sz w:val="24"/>
                <w:szCs w:val="24"/>
              </w:rPr>
              <w:t>«Информационное общество муниципального образования Кавказский район</w:t>
            </w:r>
          </w:p>
          <w:p w:rsidR="002268C1" w:rsidRPr="006004A1" w:rsidRDefault="002268C1" w:rsidP="008E17B5">
            <w:pPr>
              <w:widowControl w:val="0"/>
              <w:shd w:val="clear" w:color="auto" w:fill="FFFFFF"/>
              <w:suppressAutoHyphens/>
              <w:spacing w:after="0" w:line="240" w:lineRule="auto"/>
              <w:ind w:left="10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68C1" w:rsidRPr="00802C71" w:rsidTr="008E17B5">
        <w:trPr>
          <w:trHeight w:val="44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8C1" w:rsidRPr="00802C71" w:rsidRDefault="002268C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8C1" w:rsidRPr="00802C71" w:rsidRDefault="002268C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2268C1" w:rsidRPr="00802C71" w:rsidTr="008E17B5">
        <w:trPr>
          <w:trHeight w:val="8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8C1" w:rsidRPr="00802C71" w:rsidRDefault="002268C1" w:rsidP="008E1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2268C1" w:rsidRPr="00802C71" w:rsidTr="008E17B5">
        <w:trPr>
          <w:trHeight w:val="221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</w:t>
            </w:r>
            <w:r w:rsidR="008E17B5">
              <w:rPr>
                <w:rFonts w:ascii="Times New Roman" w:hAnsi="Times New Roman"/>
                <w:sz w:val="24"/>
                <w:szCs w:val="24"/>
              </w:rPr>
              <w:t>8</w:t>
            </w:r>
            <w:r w:rsidRPr="00802C71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</w:t>
            </w:r>
            <w:r w:rsidR="008E17B5">
              <w:rPr>
                <w:rFonts w:ascii="Times New Roman" w:hAnsi="Times New Roman"/>
                <w:sz w:val="24"/>
                <w:szCs w:val="24"/>
              </w:rPr>
              <w:t>8</w:t>
            </w:r>
            <w:r w:rsidRPr="00802C71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3170,0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3170,0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E17B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E17B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58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30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№1</w:t>
            </w:r>
            <w:r w:rsidRPr="00802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2C71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520,0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Основное мероприятие №2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E17B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E17B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1150,0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1280,0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rPr>
          <w:trHeight w:val="365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E17B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E17B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8E17B5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C30EAF" w:rsidTr="008E17B5">
        <w:tc>
          <w:tcPr>
            <w:tcW w:w="42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68C1" w:rsidRPr="00C30EAF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C30EAF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C30EAF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C30EAF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C30EAF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C30EAF" w:rsidRDefault="002268C1" w:rsidP="008E17B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C30EAF" w:rsidRDefault="002268C1" w:rsidP="008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268C1" w:rsidRPr="00C30EAF" w:rsidRDefault="002268C1" w:rsidP="002268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8C1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68C1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68C1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68C1" w:rsidRPr="00E108A9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2268C1" w:rsidRPr="00E108A9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108A9">
        <w:rPr>
          <w:rFonts w:ascii="Times New Roman" w:hAnsi="Times New Roman"/>
          <w:color w:val="000000"/>
          <w:sz w:val="24"/>
          <w:szCs w:val="24"/>
        </w:rPr>
        <w:t>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Филатова</w:t>
      </w:r>
    </w:p>
    <w:p w:rsidR="00534ECC" w:rsidRDefault="00534EC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4F629F" w:rsidRPr="00217496" w:rsidRDefault="00534ECC" w:rsidP="00534E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4F629F" w:rsidRPr="00217496">
        <w:rPr>
          <w:rFonts w:ascii="Times New Roman" w:hAnsi="Times New Roman"/>
          <w:color w:val="000000" w:themeColor="text1"/>
          <w:sz w:val="24"/>
          <w:szCs w:val="24"/>
        </w:rPr>
        <w:t>«ПРИЛОЖЕНИЕ № 3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 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утвержденной постановлением администрации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от 14.11.2014 № 1776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217496" w:rsidTr="00082755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/п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Ста-тус</w:t>
            </w:r>
            <w:hyperlink w:anchor="sub_70" w:history="1">
              <w:r w:rsidRPr="00217496">
                <w:rPr>
                  <w:rStyle w:val="a6"/>
                  <w:color w:val="000000" w:themeColor="text1"/>
                  <w:vertAlign w:val="superscript"/>
                </w:rPr>
                <w:t>2</w:t>
              </w:r>
            </w:hyperlink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за реализацию мероприятия, выполнение контрольное событие 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мероприятия, дата контрольного события</w:t>
            </w:r>
            <w:proofErr w:type="gramStart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4</w:t>
            </w:r>
            <w:proofErr w:type="gramEnd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proofErr w:type="spellStart"/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классифи-кации</w:t>
            </w:r>
            <w:proofErr w:type="spellEnd"/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Поквартальное распределение прогноза кассовых выплат, тыс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ублей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5)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1)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,).</w:t>
      </w:r>
      <w:proofErr w:type="gramEnd"/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2)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3) 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Ответственным</w:t>
      </w:r>
      <w:proofErr w:type="gramEnd"/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4)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5)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образования Кавказский район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С.В.Филатова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rPr>
          <w:color w:val="000000" w:themeColor="text1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451E3" w:rsidRPr="00217496" w:rsidSect="00090467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272B1"/>
    <w:multiLevelType w:val="hybridMultilevel"/>
    <w:tmpl w:val="33B2BDF8"/>
    <w:lvl w:ilvl="0" w:tplc="C4100E3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50C02B60"/>
    <w:multiLevelType w:val="multilevel"/>
    <w:tmpl w:val="7702E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51100AD1"/>
    <w:multiLevelType w:val="hybridMultilevel"/>
    <w:tmpl w:val="70201052"/>
    <w:lvl w:ilvl="0" w:tplc="5F5486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F106751"/>
    <w:multiLevelType w:val="hybridMultilevel"/>
    <w:tmpl w:val="A0D6C762"/>
    <w:lvl w:ilvl="0" w:tplc="FB9ACD0A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363B"/>
    <w:rsid w:val="000366BC"/>
    <w:rsid w:val="0003766A"/>
    <w:rsid w:val="00082755"/>
    <w:rsid w:val="00090467"/>
    <w:rsid w:val="000F2995"/>
    <w:rsid w:val="000F5500"/>
    <w:rsid w:val="001451E3"/>
    <w:rsid w:val="00150E50"/>
    <w:rsid w:val="0017266B"/>
    <w:rsid w:val="00176A93"/>
    <w:rsid w:val="001854ED"/>
    <w:rsid w:val="001A363B"/>
    <w:rsid w:val="001B41CA"/>
    <w:rsid w:val="001D0FB1"/>
    <w:rsid w:val="001E10E8"/>
    <w:rsid w:val="00207470"/>
    <w:rsid w:val="00207A7F"/>
    <w:rsid w:val="00217496"/>
    <w:rsid w:val="002268C1"/>
    <w:rsid w:val="0029773B"/>
    <w:rsid w:val="002A2E92"/>
    <w:rsid w:val="00304108"/>
    <w:rsid w:val="003264F4"/>
    <w:rsid w:val="00343EF1"/>
    <w:rsid w:val="00350E5C"/>
    <w:rsid w:val="00362761"/>
    <w:rsid w:val="00384990"/>
    <w:rsid w:val="00396373"/>
    <w:rsid w:val="003E1393"/>
    <w:rsid w:val="003E65D0"/>
    <w:rsid w:val="004446FC"/>
    <w:rsid w:val="00456D1A"/>
    <w:rsid w:val="0049574E"/>
    <w:rsid w:val="004A00B3"/>
    <w:rsid w:val="004B5E05"/>
    <w:rsid w:val="004F18D8"/>
    <w:rsid w:val="004F629F"/>
    <w:rsid w:val="00532D99"/>
    <w:rsid w:val="00534ECC"/>
    <w:rsid w:val="00536581"/>
    <w:rsid w:val="005A673E"/>
    <w:rsid w:val="005B11D8"/>
    <w:rsid w:val="005F2E0E"/>
    <w:rsid w:val="005F3626"/>
    <w:rsid w:val="0062307E"/>
    <w:rsid w:val="0062611E"/>
    <w:rsid w:val="0064208B"/>
    <w:rsid w:val="00684939"/>
    <w:rsid w:val="006B62EF"/>
    <w:rsid w:val="006D48E4"/>
    <w:rsid w:val="00702D08"/>
    <w:rsid w:val="00712670"/>
    <w:rsid w:val="00736D5C"/>
    <w:rsid w:val="007702A1"/>
    <w:rsid w:val="00797384"/>
    <w:rsid w:val="007E391A"/>
    <w:rsid w:val="007E528C"/>
    <w:rsid w:val="007F6B67"/>
    <w:rsid w:val="00803133"/>
    <w:rsid w:val="00827F47"/>
    <w:rsid w:val="00846B00"/>
    <w:rsid w:val="00857718"/>
    <w:rsid w:val="00861797"/>
    <w:rsid w:val="00883439"/>
    <w:rsid w:val="0089324D"/>
    <w:rsid w:val="00897250"/>
    <w:rsid w:val="008A7C9F"/>
    <w:rsid w:val="008C588C"/>
    <w:rsid w:val="008C75B8"/>
    <w:rsid w:val="008D19E2"/>
    <w:rsid w:val="008D6CC9"/>
    <w:rsid w:val="008E17B5"/>
    <w:rsid w:val="008F6B55"/>
    <w:rsid w:val="00905DCD"/>
    <w:rsid w:val="00935BF6"/>
    <w:rsid w:val="009647AC"/>
    <w:rsid w:val="009B3006"/>
    <w:rsid w:val="009D71CE"/>
    <w:rsid w:val="009E5375"/>
    <w:rsid w:val="00A011D7"/>
    <w:rsid w:val="00A10FDF"/>
    <w:rsid w:val="00A12CB4"/>
    <w:rsid w:val="00A16AAE"/>
    <w:rsid w:val="00A2445C"/>
    <w:rsid w:val="00A44F6B"/>
    <w:rsid w:val="00A46CA5"/>
    <w:rsid w:val="00A5789F"/>
    <w:rsid w:val="00A93948"/>
    <w:rsid w:val="00AA109F"/>
    <w:rsid w:val="00AF2527"/>
    <w:rsid w:val="00AF5A1D"/>
    <w:rsid w:val="00B26867"/>
    <w:rsid w:val="00B343A2"/>
    <w:rsid w:val="00B41FF7"/>
    <w:rsid w:val="00BB04D5"/>
    <w:rsid w:val="00C746CD"/>
    <w:rsid w:val="00CC46AD"/>
    <w:rsid w:val="00CF222A"/>
    <w:rsid w:val="00D110A8"/>
    <w:rsid w:val="00D12C9B"/>
    <w:rsid w:val="00D23C74"/>
    <w:rsid w:val="00D52C2B"/>
    <w:rsid w:val="00D52F00"/>
    <w:rsid w:val="00D767BD"/>
    <w:rsid w:val="00D816CB"/>
    <w:rsid w:val="00D87A37"/>
    <w:rsid w:val="00D952CA"/>
    <w:rsid w:val="00D964CC"/>
    <w:rsid w:val="00DD5740"/>
    <w:rsid w:val="00DD780B"/>
    <w:rsid w:val="00DE5BEC"/>
    <w:rsid w:val="00DF6502"/>
    <w:rsid w:val="00E01E25"/>
    <w:rsid w:val="00E35ECF"/>
    <w:rsid w:val="00E456E2"/>
    <w:rsid w:val="00E507CA"/>
    <w:rsid w:val="00E571FE"/>
    <w:rsid w:val="00E84A17"/>
    <w:rsid w:val="00E8709F"/>
    <w:rsid w:val="00EB7B4F"/>
    <w:rsid w:val="00ED2CD7"/>
    <w:rsid w:val="00F36CD3"/>
    <w:rsid w:val="00F6592F"/>
    <w:rsid w:val="00FC7081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9">
    <w:name w:val="Знак"/>
    <w:basedOn w:val="a"/>
    <w:rsid w:val="00DF65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DF65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F650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DF650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487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1424785.100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4A4E-4AB0-4C2A-AC92-47B141C2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17</Pages>
  <Words>4379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Света Пресса</cp:lastModifiedBy>
  <cp:revision>57</cp:revision>
  <dcterms:created xsi:type="dcterms:W3CDTF">2017-07-19T12:27:00Z</dcterms:created>
  <dcterms:modified xsi:type="dcterms:W3CDTF">2020-09-25T12:12:00Z</dcterms:modified>
</cp:coreProperties>
</file>