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AEF" w:rsidRPr="00B70C90" w:rsidRDefault="00EB0D84" w:rsidP="008A3864">
      <w:pPr>
        <w:spacing w:after="0" w:line="240" w:lineRule="auto"/>
        <w:jc w:val="center"/>
        <w:rPr>
          <w:rFonts w:ascii="Times New Roman" w:hAnsi="Times New Roman" w:cs="Times New Roman"/>
          <w:b/>
          <w:color w:val="000000" w:themeColor="text1"/>
          <w:sz w:val="32"/>
          <w:szCs w:val="32"/>
        </w:rPr>
      </w:pPr>
      <w:r w:rsidRPr="00B70C90">
        <w:rPr>
          <w:rFonts w:ascii="Times New Roman" w:hAnsi="Times New Roman" w:cs="Times New Roman"/>
          <w:b/>
          <w:color w:val="000000" w:themeColor="text1"/>
          <w:sz w:val="32"/>
          <w:szCs w:val="32"/>
        </w:rPr>
        <w:t xml:space="preserve">Свод утвержденных на федеральном и региональном уровнях мер </w:t>
      </w:r>
    </w:p>
    <w:p w:rsidR="001B14A1" w:rsidRPr="00B70C90" w:rsidRDefault="00EB0D84" w:rsidP="008A3864">
      <w:pPr>
        <w:spacing w:after="0" w:line="240" w:lineRule="auto"/>
        <w:jc w:val="center"/>
        <w:rPr>
          <w:rFonts w:ascii="Times New Roman" w:hAnsi="Times New Roman" w:cs="Times New Roman"/>
          <w:b/>
          <w:color w:val="000000" w:themeColor="text1"/>
          <w:sz w:val="32"/>
          <w:szCs w:val="32"/>
        </w:rPr>
      </w:pPr>
      <w:r w:rsidRPr="00B70C90">
        <w:rPr>
          <w:rFonts w:ascii="Times New Roman" w:hAnsi="Times New Roman" w:cs="Times New Roman"/>
          <w:b/>
          <w:color w:val="000000" w:themeColor="text1"/>
          <w:sz w:val="32"/>
          <w:szCs w:val="32"/>
        </w:rPr>
        <w:t>поддержки малого и среднего предпринимательства</w:t>
      </w:r>
    </w:p>
    <w:p w:rsidR="00EB0D84" w:rsidRPr="008A3864" w:rsidRDefault="00EB0D84" w:rsidP="008A3864">
      <w:pPr>
        <w:spacing w:line="240" w:lineRule="auto"/>
        <w:jc w:val="center"/>
        <w:rPr>
          <w:rFonts w:ascii="Times New Roman" w:hAnsi="Times New Roman" w:cs="Times New Roman"/>
          <w:color w:val="000000" w:themeColor="text1"/>
          <w:sz w:val="24"/>
          <w:szCs w:val="24"/>
        </w:rPr>
      </w:pPr>
    </w:p>
    <w:tbl>
      <w:tblPr>
        <w:tblStyle w:val="a3"/>
        <w:tblW w:w="0" w:type="auto"/>
        <w:tblInd w:w="137" w:type="dxa"/>
        <w:tblLook w:val="04A0" w:firstRow="1" w:lastRow="0" w:firstColumn="1" w:lastColumn="0" w:noHBand="0" w:noVBand="1"/>
      </w:tblPr>
      <w:tblGrid>
        <w:gridCol w:w="540"/>
        <w:gridCol w:w="3908"/>
        <w:gridCol w:w="3949"/>
        <w:gridCol w:w="3128"/>
        <w:gridCol w:w="2898"/>
      </w:tblGrid>
      <w:tr w:rsidR="00E13E36" w:rsidRPr="008A3864" w:rsidTr="00551E8B">
        <w:tc>
          <w:tcPr>
            <w:tcW w:w="540" w:type="dxa"/>
          </w:tcPr>
          <w:p w:rsidR="00EB0D84" w:rsidRPr="008A3864" w:rsidRDefault="00EB0D84"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п/п</w:t>
            </w:r>
          </w:p>
        </w:tc>
        <w:tc>
          <w:tcPr>
            <w:tcW w:w="3908" w:type="dxa"/>
          </w:tcPr>
          <w:p w:rsidR="00EB0D84" w:rsidRPr="008A3864" w:rsidRDefault="00EB0D84"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Мера</w:t>
            </w:r>
          </w:p>
        </w:tc>
        <w:tc>
          <w:tcPr>
            <w:tcW w:w="3949" w:type="dxa"/>
          </w:tcPr>
          <w:p w:rsidR="00EB0D84" w:rsidRPr="008A3864" w:rsidRDefault="00EB0D84"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Условия предоставления</w:t>
            </w:r>
          </w:p>
        </w:tc>
        <w:tc>
          <w:tcPr>
            <w:tcW w:w="3128" w:type="dxa"/>
          </w:tcPr>
          <w:p w:rsidR="00EB0D84" w:rsidRPr="008A3864" w:rsidRDefault="00EB0D84"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Ответственный за реализацию меры</w:t>
            </w:r>
          </w:p>
        </w:tc>
        <w:tc>
          <w:tcPr>
            <w:tcW w:w="2898" w:type="dxa"/>
          </w:tcPr>
          <w:p w:rsidR="00EB0D84" w:rsidRPr="008A3864" w:rsidRDefault="00EB0D84"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Вид документа (НПА), устанавливающий меру</w:t>
            </w:r>
          </w:p>
        </w:tc>
      </w:tr>
      <w:tr w:rsidR="00E13E36" w:rsidRPr="008A3864" w:rsidTr="0013486C">
        <w:tc>
          <w:tcPr>
            <w:tcW w:w="14423" w:type="dxa"/>
            <w:gridSpan w:val="5"/>
          </w:tcPr>
          <w:p w:rsidR="00D66426" w:rsidRPr="00927DB8" w:rsidRDefault="00D66426" w:rsidP="008A3864">
            <w:pPr>
              <w:jc w:val="center"/>
              <w:rPr>
                <w:rFonts w:ascii="Times New Roman" w:hAnsi="Times New Roman" w:cs="Times New Roman"/>
                <w:b/>
                <w:color w:val="000000" w:themeColor="text1"/>
                <w:sz w:val="32"/>
                <w:szCs w:val="32"/>
              </w:rPr>
            </w:pPr>
            <w:r w:rsidRPr="00927DB8">
              <w:rPr>
                <w:rFonts w:ascii="Times New Roman" w:hAnsi="Times New Roman" w:cs="Times New Roman"/>
                <w:b/>
                <w:color w:val="000000" w:themeColor="text1"/>
                <w:sz w:val="32"/>
                <w:szCs w:val="32"/>
              </w:rPr>
              <w:t>Федеральные меры</w:t>
            </w:r>
          </w:p>
        </w:tc>
      </w:tr>
      <w:tr w:rsidR="00E13E36" w:rsidRPr="008A3864" w:rsidTr="00551E8B">
        <w:tc>
          <w:tcPr>
            <w:tcW w:w="540" w:type="dxa"/>
          </w:tcPr>
          <w:p w:rsidR="00EB0D84" w:rsidRPr="008A3864" w:rsidRDefault="00315AA5"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1</w:t>
            </w:r>
          </w:p>
        </w:tc>
        <w:tc>
          <w:tcPr>
            <w:tcW w:w="3908" w:type="dxa"/>
          </w:tcPr>
          <w:p w:rsidR="00C00926"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Освобождение субъектов МСП от плановых проверок в 2022 году </w:t>
            </w:r>
            <w:r w:rsidR="009D6AFF">
              <w:rPr>
                <w:rFonts w:ascii="Times New Roman" w:hAnsi="Times New Roman" w:cs="Times New Roman"/>
                <w:color w:val="000000" w:themeColor="text1"/>
                <w:sz w:val="24"/>
                <w:szCs w:val="24"/>
              </w:rPr>
              <w:br/>
            </w:r>
            <w:r w:rsidRPr="008A3864">
              <w:rPr>
                <w:rFonts w:ascii="Times New Roman" w:hAnsi="Times New Roman" w:cs="Times New Roman"/>
                <w:color w:val="000000" w:themeColor="text1"/>
                <w:sz w:val="24"/>
                <w:szCs w:val="24"/>
              </w:rPr>
              <w:t>(с 8 марта)</w:t>
            </w:r>
          </w:p>
        </w:tc>
        <w:tc>
          <w:tcPr>
            <w:tcW w:w="3949" w:type="dxa"/>
          </w:tcPr>
          <w:p w:rsidR="004C1A84"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Плановые проверки не проводятся в отношении субъектов МСП, исключением являются: </w:t>
            </w:r>
          </w:p>
          <w:p w:rsidR="004C1A84"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1) </w:t>
            </w:r>
            <w:r w:rsidR="009D6AFF">
              <w:rPr>
                <w:rFonts w:ascii="Times New Roman" w:hAnsi="Times New Roman" w:cs="Times New Roman"/>
                <w:color w:val="000000" w:themeColor="text1"/>
                <w:sz w:val="24"/>
                <w:szCs w:val="24"/>
              </w:rPr>
              <w:t>ф</w:t>
            </w:r>
            <w:r w:rsidRPr="008A3864">
              <w:rPr>
                <w:rFonts w:ascii="Times New Roman" w:hAnsi="Times New Roman" w:cs="Times New Roman"/>
                <w:color w:val="000000" w:themeColor="text1"/>
                <w:sz w:val="24"/>
                <w:szCs w:val="24"/>
              </w:rPr>
              <w:t>едеральный санитарно-эпидемиологический контроль (надзор) в отношении объектов чрезвычайно высокого риска (дошкольное и начальное общее образование; основное общее и среднее (полное) общее образование; деятельность по организации отдыха детей и их оздоровления; деятельность детских лагерей на время каникул; деятельность по организации общественного питания детей; родильные дома; перинатальные центры; социальные услуги с обеспечением проживания; водоподготовка и водоснабжение);</w:t>
            </w:r>
          </w:p>
          <w:p w:rsidR="004C1A84"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2) Федеральный пожарный надзор в отношении объектов чрезвычайно высокого риска и высокого риска </w:t>
            </w:r>
            <w:r w:rsidRPr="008A3864">
              <w:rPr>
                <w:rFonts w:ascii="Times New Roman" w:eastAsia="Times New Roman" w:hAnsi="Times New Roman" w:cs="Times New Roman"/>
                <w:color w:val="000000" w:themeColor="text1"/>
                <w:sz w:val="24"/>
                <w:szCs w:val="24"/>
                <w:shd w:val="clear" w:color="auto" w:fill="FFFFFF"/>
                <w:lang w:eastAsia="ru-RU"/>
              </w:rPr>
              <w:t>(дошкольное и начальное общее образование; о</w:t>
            </w:r>
            <w:r w:rsidRPr="008A3864">
              <w:rPr>
                <w:rFonts w:ascii="Times New Roman" w:eastAsia="Times New Roman" w:hAnsi="Times New Roman" w:cs="Times New Roman"/>
                <w:color w:val="000000" w:themeColor="text1"/>
                <w:sz w:val="24"/>
                <w:szCs w:val="24"/>
                <w:lang w:eastAsia="ru-RU"/>
              </w:rPr>
              <w:t xml:space="preserve">сновное общее и среднее (полное) общее образование; организация отдыха детей и их оздоровления; деятельность детских лагерей на время каникул; родильные дома; </w:t>
            </w:r>
            <w:r w:rsidRPr="008A3864">
              <w:rPr>
                <w:rFonts w:ascii="Times New Roman" w:hAnsi="Times New Roman" w:cs="Times New Roman"/>
                <w:color w:val="000000" w:themeColor="text1"/>
                <w:sz w:val="24"/>
                <w:szCs w:val="24"/>
              </w:rPr>
              <w:t xml:space="preserve">перинатальные центры; социальные услуги с проживанием); </w:t>
            </w:r>
          </w:p>
          <w:p w:rsidR="004C1A84"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lastRenderedPageBreak/>
              <w:t xml:space="preserve">3) федеральный надзор в области промышленной безопасности (газопроводы и нефтепроводы, деятельность, связанная с эксплуатацией ядерного топлива и установок, комплексы по добыче и обогащению урановой руды и др.); </w:t>
            </w:r>
          </w:p>
          <w:p w:rsidR="004C1A84"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4) федеральный ветеринарный контроль (надзор) (содержание, разведение и убой свиней)</w:t>
            </w:r>
          </w:p>
          <w:p w:rsidR="004C1A84"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Проведение внеплановых проверок (осуществляется по согласованию с органами прокуратуры и (или) по поручению Президента и Правительства РФ) допустимо лишь в исключительных случаях при угрозе:</w:t>
            </w:r>
          </w:p>
          <w:p w:rsidR="004C1A84"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 жизни и причинения тяжкого вреда здоровью граждан; </w:t>
            </w:r>
          </w:p>
          <w:p w:rsidR="004C1A84"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 обороне страны и безопасности государства; </w:t>
            </w:r>
          </w:p>
          <w:p w:rsidR="00176A49"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возникновения природных и техногенных чрезвычайных ситуаций</w:t>
            </w:r>
          </w:p>
          <w:p w:rsidR="00372E0A" w:rsidRPr="008A3864" w:rsidRDefault="00372E0A" w:rsidP="008A3864">
            <w:pPr>
              <w:jc w:val="both"/>
              <w:rPr>
                <w:rFonts w:ascii="Times New Roman" w:hAnsi="Times New Roman" w:cs="Times New Roman"/>
                <w:color w:val="000000" w:themeColor="text1"/>
                <w:sz w:val="24"/>
                <w:szCs w:val="24"/>
              </w:rPr>
            </w:pPr>
          </w:p>
        </w:tc>
        <w:tc>
          <w:tcPr>
            <w:tcW w:w="3128" w:type="dxa"/>
          </w:tcPr>
          <w:p w:rsidR="009273F4" w:rsidRPr="008A3864" w:rsidRDefault="004C1A84" w:rsidP="008A3864">
            <w:pPr>
              <w:autoSpaceDE w:val="0"/>
              <w:autoSpaceDN w:val="0"/>
              <w:adjustRightInd w:val="0"/>
              <w:jc w:val="both"/>
              <w:outlineLvl w:val="0"/>
              <w:rPr>
                <w:rFonts w:ascii="Times New Roman" w:hAnsi="Times New Roman" w:cs="Times New Roman"/>
                <w:bCs/>
                <w:color w:val="000000" w:themeColor="text1"/>
                <w:sz w:val="24"/>
                <w:szCs w:val="24"/>
                <w:shd w:val="clear" w:color="auto" w:fill="FFFFFF"/>
              </w:rPr>
            </w:pPr>
            <w:r w:rsidRPr="008A3864">
              <w:rPr>
                <w:rFonts w:ascii="Times New Roman" w:hAnsi="Times New Roman" w:cs="Times New Roman"/>
                <w:bCs/>
                <w:color w:val="000000" w:themeColor="text1"/>
                <w:sz w:val="24"/>
                <w:szCs w:val="24"/>
                <w:shd w:val="clear" w:color="auto" w:fill="FFFFFF"/>
              </w:rPr>
              <w:lastRenderedPageBreak/>
              <w:t>Уполномоченный по защите прав предпринимателей в Краснодарском крае</w:t>
            </w:r>
          </w:p>
          <w:p w:rsidR="001C20B2" w:rsidRPr="008A3864" w:rsidRDefault="00315AA5" w:rsidP="008A3864">
            <w:pPr>
              <w:autoSpaceDE w:val="0"/>
              <w:autoSpaceDN w:val="0"/>
              <w:adjustRightInd w:val="0"/>
              <w:jc w:val="both"/>
              <w:outlineLvl w:val="0"/>
              <w:rPr>
                <w:rFonts w:ascii="Times New Roman" w:hAnsi="Times New Roman" w:cs="Times New Roman"/>
                <w:bCs/>
                <w:color w:val="000000" w:themeColor="text1"/>
                <w:sz w:val="24"/>
                <w:szCs w:val="24"/>
                <w:shd w:val="clear" w:color="auto" w:fill="FFFFFF"/>
              </w:rPr>
            </w:pPr>
            <w:r w:rsidRPr="008A3864">
              <w:rPr>
                <w:rFonts w:ascii="Times New Roman" w:hAnsi="Times New Roman" w:cs="Times New Roman"/>
                <w:color w:val="000000" w:themeColor="text1"/>
                <w:sz w:val="24"/>
                <w:szCs w:val="24"/>
                <w:shd w:val="clear" w:color="auto" w:fill="FFFFFF"/>
              </w:rPr>
              <w:t>(</w:t>
            </w:r>
            <w:r w:rsidR="00867AF5" w:rsidRPr="008A3864">
              <w:rPr>
                <w:rFonts w:ascii="Times New Roman" w:hAnsi="Times New Roman" w:cs="Times New Roman"/>
                <w:color w:val="000000" w:themeColor="text1"/>
                <w:sz w:val="24"/>
                <w:szCs w:val="24"/>
                <w:shd w:val="clear" w:color="auto" w:fill="FFFFFF"/>
              </w:rPr>
              <w:t>8</w:t>
            </w:r>
            <w:r w:rsidR="00C92AB9" w:rsidRPr="008A3864">
              <w:rPr>
                <w:rFonts w:ascii="Times New Roman" w:hAnsi="Times New Roman" w:cs="Times New Roman"/>
                <w:color w:val="000000" w:themeColor="text1"/>
                <w:sz w:val="24"/>
                <w:szCs w:val="24"/>
                <w:shd w:val="clear" w:color="auto" w:fill="FFFFFF"/>
              </w:rPr>
              <w:t>-</w:t>
            </w:r>
            <w:r w:rsidR="001C20B2" w:rsidRPr="008A3864">
              <w:rPr>
                <w:rFonts w:ascii="Times New Roman" w:hAnsi="Times New Roman" w:cs="Times New Roman"/>
                <w:color w:val="000000" w:themeColor="text1"/>
                <w:sz w:val="24"/>
                <w:szCs w:val="24"/>
                <w:shd w:val="clear" w:color="auto" w:fill="FFFFFF"/>
              </w:rPr>
              <w:t>861</w:t>
            </w:r>
            <w:r w:rsidR="00C92AB9" w:rsidRPr="008A3864">
              <w:rPr>
                <w:rFonts w:ascii="Times New Roman" w:hAnsi="Times New Roman" w:cs="Times New Roman"/>
                <w:color w:val="000000" w:themeColor="text1"/>
                <w:sz w:val="24"/>
                <w:szCs w:val="24"/>
                <w:shd w:val="clear" w:color="auto" w:fill="FFFFFF"/>
              </w:rPr>
              <w:t>-</w:t>
            </w:r>
            <w:r w:rsidR="001C20B2" w:rsidRPr="008A3864">
              <w:rPr>
                <w:rFonts w:ascii="Times New Roman" w:hAnsi="Times New Roman" w:cs="Times New Roman"/>
                <w:color w:val="000000" w:themeColor="text1"/>
                <w:sz w:val="24"/>
                <w:szCs w:val="24"/>
                <w:shd w:val="clear" w:color="auto" w:fill="FFFFFF"/>
              </w:rPr>
              <w:t>200-69-73</w:t>
            </w:r>
            <w:r w:rsidRPr="008A3864">
              <w:rPr>
                <w:rFonts w:ascii="Times New Roman" w:hAnsi="Times New Roman" w:cs="Times New Roman"/>
                <w:color w:val="000000" w:themeColor="text1"/>
                <w:sz w:val="24"/>
                <w:szCs w:val="24"/>
                <w:shd w:val="clear" w:color="auto" w:fill="FFFFFF"/>
              </w:rPr>
              <w:t>)</w:t>
            </w:r>
          </w:p>
          <w:p w:rsidR="004C1A84" w:rsidRPr="008A3864" w:rsidRDefault="004C1A84" w:rsidP="008A3864">
            <w:pPr>
              <w:autoSpaceDE w:val="0"/>
              <w:autoSpaceDN w:val="0"/>
              <w:adjustRightInd w:val="0"/>
              <w:jc w:val="both"/>
              <w:outlineLvl w:val="0"/>
              <w:rPr>
                <w:rFonts w:ascii="Times New Roman" w:hAnsi="Times New Roman" w:cs="Times New Roman"/>
                <w:color w:val="000000" w:themeColor="text1"/>
                <w:sz w:val="24"/>
                <w:szCs w:val="24"/>
              </w:rPr>
            </w:pPr>
            <w:r w:rsidRPr="008A3864">
              <w:rPr>
                <w:rFonts w:ascii="Times New Roman" w:hAnsi="Times New Roman" w:cs="Times New Roman"/>
                <w:bCs/>
                <w:color w:val="000000" w:themeColor="text1"/>
                <w:sz w:val="24"/>
                <w:szCs w:val="24"/>
                <w:shd w:val="clear" w:color="auto" w:fill="FFFFFF"/>
              </w:rPr>
              <w:t>Прокуратура Краснодарского края</w:t>
            </w:r>
          </w:p>
        </w:tc>
        <w:tc>
          <w:tcPr>
            <w:tcW w:w="2898" w:type="dxa"/>
          </w:tcPr>
          <w:p w:rsidR="009273F4" w:rsidRPr="008A3864" w:rsidRDefault="009273F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Федеральный зако</w:t>
            </w:r>
            <w:r w:rsidR="00687A1C" w:rsidRPr="008A3864">
              <w:rPr>
                <w:rFonts w:ascii="Times New Roman" w:hAnsi="Times New Roman" w:cs="Times New Roman"/>
                <w:color w:val="000000" w:themeColor="text1"/>
                <w:sz w:val="24"/>
                <w:szCs w:val="24"/>
              </w:rPr>
              <w:t xml:space="preserve">н от </w:t>
            </w:r>
            <w:r w:rsidRPr="008A3864">
              <w:rPr>
                <w:rFonts w:ascii="Times New Roman" w:hAnsi="Times New Roman" w:cs="Times New Roman"/>
                <w:color w:val="000000" w:themeColor="text1"/>
                <w:sz w:val="24"/>
                <w:szCs w:val="24"/>
              </w:rPr>
              <w:t>08.03.2022 № 46-ФЗ</w:t>
            </w:r>
          </w:p>
          <w:p w:rsidR="009C52BD" w:rsidRPr="008A3864" w:rsidRDefault="009C52BD" w:rsidP="008A3864">
            <w:pPr>
              <w:jc w:val="both"/>
              <w:rPr>
                <w:rFonts w:ascii="Times New Roman" w:hAnsi="Times New Roman" w:cs="Times New Roman"/>
                <w:color w:val="000000" w:themeColor="text1"/>
                <w:sz w:val="24"/>
                <w:szCs w:val="24"/>
              </w:rPr>
            </w:pPr>
          </w:p>
          <w:p w:rsidR="002962A4" w:rsidRPr="008A3864" w:rsidRDefault="009C52BD" w:rsidP="009D6AFF">
            <w:pPr>
              <w:autoSpaceDE w:val="0"/>
              <w:autoSpaceDN w:val="0"/>
              <w:adjustRightInd w:val="0"/>
              <w:jc w:val="both"/>
              <w:outlineLvl w:val="0"/>
              <w:rPr>
                <w:rFonts w:ascii="Times New Roman" w:hAnsi="Times New Roman" w:cs="Times New Roman"/>
                <w:color w:val="000000" w:themeColor="text1"/>
                <w:sz w:val="24"/>
                <w:szCs w:val="24"/>
              </w:rPr>
            </w:pPr>
            <w:r w:rsidRPr="008A3864">
              <w:rPr>
                <w:rFonts w:ascii="Times New Roman" w:hAnsi="Times New Roman" w:cs="Times New Roman"/>
                <w:bCs/>
                <w:iCs/>
                <w:color w:val="000000" w:themeColor="text1"/>
                <w:sz w:val="24"/>
                <w:szCs w:val="24"/>
                <w:shd w:val="clear" w:color="auto" w:fill="FFFFFF"/>
              </w:rPr>
              <w:t xml:space="preserve">Постановление </w:t>
            </w:r>
            <w:r w:rsidRPr="008A3864">
              <w:rPr>
                <w:rFonts w:ascii="Times New Roman" w:hAnsi="Times New Roman" w:cs="Times New Roman"/>
                <w:bCs/>
                <w:iCs/>
                <w:color w:val="000000" w:themeColor="text1"/>
                <w:sz w:val="24"/>
                <w:szCs w:val="24"/>
                <w:shd w:val="clear" w:color="auto" w:fill="FFFFFF"/>
              </w:rPr>
              <w:br/>
              <w:t xml:space="preserve">Правительства </w:t>
            </w:r>
            <w:r w:rsidR="004853F4" w:rsidRPr="008A3864">
              <w:rPr>
                <w:rFonts w:ascii="Times New Roman" w:hAnsi="Times New Roman" w:cs="Times New Roman"/>
                <w:color w:val="000000" w:themeColor="text1"/>
                <w:sz w:val="24"/>
                <w:szCs w:val="24"/>
              </w:rPr>
              <w:t>Российской Федерации</w:t>
            </w:r>
            <w:r w:rsidR="009D6AFF">
              <w:rPr>
                <w:rFonts w:ascii="Times New Roman" w:hAnsi="Times New Roman" w:cs="Times New Roman"/>
                <w:color w:val="000000" w:themeColor="text1"/>
                <w:sz w:val="24"/>
                <w:szCs w:val="24"/>
              </w:rPr>
              <w:t xml:space="preserve"> </w:t>
            </w:r>
            <w:r w:rsidRPr="008A3864">
              <w:rPr>
                <w:rFonts w:ascii="Times New Roman" w:hAnsi="Times New Roman" w:cs="Times New Roman"/>
                <w:bCs/>
                <w:iCs/>
                <w:color w:val="000000" w:themeColor="text1"/>
                <w:sz w:val="24"/>
                <w:szCs w:val="24"/>
                <w:shd w:val="clear" w:color="auto" w:fill="FFFFFF"/>
              </w:rPr>
              <w:t>от 10.03.2022 № 336</w:t>
            </w:r>
          </w:p>
        </w:tc>
      </w:tr>
      <w:tr w:rsidR="00E13E36" w:rsidRPr="008A3864" w:rsidTr="00551E8B">
        <w:tc>
          <w:tcPr>
            <w:tcW w:w="540" w:type="dxa"/>
          </w:tcPr>
          <w:p w:rsidR="00EB0D84" w:rsidRPr="008A3864" w:rsidRDefault="00315AA5"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2</w:t>
            </w:r>
          </w:p>
        </w:tc>
        <w:tc>
          <w:tcPr>
            <w:tcW w:w="3908" w:type="dxa"/>
          </w:tcPr>
          <w:p w:rsidR="00EE6932" w:rsidRPr="008A3864" w:rsidRDefault="00EE6932"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Возможность для юридических лиц – субъектов МСП уплачивать антимонопольные штрафы со скидкой </w:t>
            </w:r>
            <w:r w:rsidR="009D6AFF">
              <w:rPr>
                <w:rFonts w:ascii="Times New Roman" w:hAnsi="Times New Roman" w:cs="Times New Roman"/>
                <w:color w:val="000000" w:themeColor="text1"/>
                <w:sz w:val="24"/>
                <w:szCs w:val="24"/>
              </w:rPr>
              <w:br/>
            </w:r>
            <w:r w:rsidRPr="008A3864">
              <w:rPr>
                <w:rFonts w:ascii="Times New Roman" w:hAnsi="Times New Roman" w:cs="Times New Roman"/>
                <w:color w:val="000000" w:themeColor="text1"/>
                <w:sz w:val="24"/>
                <w:szCs w:val="24"/>
              </w:rPr>
              <w:t xml:space="preserve">50 % </w:t>
            </w:r>
          </w:p>
          <w:p w:rsidR="00EE6932" w:rsidRPr="008A3864" w:rsidRDefault="00EE6932" w:rsidP="008A3864">
            <w:pPr>
              <w:jc w:val="both"/>
              <w:rPr>
                <w:rFonts w:ascii="Times New Roman" w:hAnsi="Times New Roman" w:cs="Times New Roman"/>
                <w:color w:val="000000" w:themeColor="text1"/>
                <w:sz w:val="24"/>
                <w:szCs w:val="24"/>
              </w:rPr>
            </w:pPr>
          </w:p>
          <w:p w:rsidR="00EB0D84" w:rsidRPr="008A3864" w:rsidRDefault="00EB0D84" w:rsidP="008A3864">
            <w:pPr>
              <w:jc w:val="both"/>
              <w:rPr>
                <w:rFonts w:ascii="Times New Roman" w:hAnsi="Times New Roman" w:cs="Times New Roman"/>
                <w:color w:val="000000" w:themeColor="text1"/>
                <w:sz w:val="24"/>
                <w:szCs w:val="24"/>
              </w:rPr>
            </w:pPr>
          </w:p>
        </w:tc>
        <w:tc>
          <w:tcPr>
            <w:tcW w:w="3949" w:type="dxa"/>
          </w:tcPr>
          <w:p w:rsidR="00A17702" w:rsidRPr="008A3864" w:rsidRDefault="00EE6932"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При уплате административного штрафа юридическим лицом, являющимся субъектом МСП, привлеченным к административной ответственности за совершение административного правонарушения, предусмотренного частями 1 – 4 статьи 14.32 КоАП РФ</w:t>
            </w:r>
            <w:r w:rsidR="009D4497" w:rsidRPr="008A3864">
              <w:rPr>
                <w:rFonts w:ascii="Times New Roman" w:hAnsi="Times New Roman" w:cs="Times New Roman"/>
                <w:color w:val="000000" w:themeColor="text1"/>
                <w:sz w:val="24"/>
                <w:szCs w:val="24"/>
              </w:rPr>
              <w:t xml:space="preserve"> (</w:t>
            </w:r>
            <w:r w:rsidR="009D4497" w:rsidRPr="008A3864">
              <w:rPr>
                <w:rFonts w:ascii="Times New Roman" w:hAnsi="Times New Roman" w:cs="Times New Roman"/>
                <w:bCs/>
                <w:color w:val="000000" w:themeColor="text1"/>
                <w:sz w:val="24"/>
                <w:szCs w:val="24"/>
                <w:shd w:val="clear" w:color="auto" w:fill="FFFFFF"/>
              </w:rPr>
              <w:t>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r w:rsidR="009D4497" w:rsidRPr="008A3864">
              <w:rPr>
                <w:rFonts w:ascii="Times New Roman" w:hAnsi="Times New Roman" w:cs="Times New Roman"/>
                <w:color w:val="000000" w:themeColor="text1"/>
                <w:sz w:val="24"/>
                <w:szCs w:val="24"/>
              </w:rPr>
              <w:t>)</w:t>
            </w:r>
            <w:r w:rsidRPr="008A3864">
              <w:rPr>
                <w:rFonts w:ascii="Times New Roman" w:hAnsi="Times New Roman" w:cs="Times New Roman"/>
                <w:color w:val="000000" w:themeColor="text1"/>
                <w:sz w:val="24"/>
                <w:szCs w:val="24"/>
              </w:rPr>
              <w:t xml:space="preserve">, не позднее </w:t>
            </w:r>
            <w:r w:rsidRPr="008A3864">
              <w:rPr>
                <w:rFonts w:ascii="Times New Roman" w:hAnsi="Times New Roman" w:cs="Times New Roman"/>
                <w:color w:val="000000" w:themeColor="text1"/>
                <w:sz w:val="24"/>
                <w:szCs w:val="24"/>
              </w:rPr>
              <w:lastRenderedPageBreak/>
              <w:t xml:space="preserve">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A17702" w:rsidRPr="008A3864" w:rsidRDefault="00EE6932"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В случае, если копия постановления о назначении административного штрафа, направленная юридическому лицу, привлеченному к административной ответственности, по почте заказным почтовым отправлением, поступила в его адрес после истечения 20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юридического лица, привлеченного к административной ответственности. </w:t>
            </w:r>
          </w:p>
          <w:p w:rsidR="00EB0D84" w:rsidRPr="008A3864" w:rsidRDefault="00EE6932"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Определение об отклонении указанного ходатайства может быть обжаловано в соответствии с правилами, установленными главой 30 КоАП РФ.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w:t>
            </w:r>
            <w:r w:rsidR="006E3FB2" w:rsidRPr="008A3864">
              <w:rPr>
                <w:rFonts w:ascii="Times New Roman" w:hAnsi="Times New Roman" w:cs="Times New Roman"/>
                <w:color w:val="000000" w:themeColor="text1"/>
                <w:sz w:val="24"/>
                <w:szCs w:val="24"/>
              </w:rPr>
              <w:t>уплачивается в полном размере</w:t>
            </w:r>
          </w:p>
          <w:p w:rsidR="00372E0A" w:rsidRPr="008A3864" w:rsidRDefault="00372E0A" w:rsidP="008A3864">
            <w:pPr>
              <w:jc w:val="both"/>
              <w:rPr>
                <w:rFonts w:ascii="Times New Roman" w:hAnsi="Times New Roman" w:cs="Times New Roman"/>
                <w:color w:val="000000" w:themeColor="text1"/>
                <w:sz w:val="24"/>
                <w:szCs w:val="24"/>
              </w:rPr>
            </w:pPr>
          </w:p>
        </w:tc>
        <w:tc>
          <w:tcPr>
            <w:tcW w:w="3128" w:type="dxa"/>
          </w:tcPr>
          <w:p w:rsidR="00EB0D84"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lastRenderedPageBreak/>
              <w:t xml:space="preserve">Управление </w:t>
            </w:r>
            <w:r w:rsidR="00EE6932" w:rsidRPr="008A3864">
              <w:rPr>
                <w:rFonts w:ascii="Times New Roman" w:hAnsi="Times New Roman" w:cs="Times New Roman"/>
                <w:color w:val="000000" w:themeColor="text1"/>
                <w:sz w:val="24"/>
                <w:szCs w:val="24"/>
              </w:rPr>
              <w:t>Федеральн</w:t>
            </w:r>
            <w:r w:rsidRPr="008A3864">
              <w:rPr>
                <w:rFonts w:ascii="Times New Roman" w:hAnsi="Times New Roman" w:cs="Times New Roman"/>
                <w:color w:val="000000" w:themeColor="text1"/>
                <w:sz w:val="24"/>
                <w:szCs w:val="24"/>
              </w:rPr>
              <w:t>ой</w:t>
            </w:r>
            <w:r w:rsidR="00EE6932" w:rsidRPr="008A3864">
              <w:rPr>
                <w:rFonts w:ascii="Times New Roman" w:hAnsi="Times New Roman" w:cs="Times New Roman"/>
                <w:color w:val="000000" w:themeColor="text1"/>
                <w:sz w:val="24"/>
                <w:szCs w:val="24"/>
              </w:rPr>
              <w:t xml:space="preserve"> антимонопольн</w:t>
            </w:r>
            <w:r w:rsidRPr="008A3864">
              <w:rPr>
                <w:rFonts w:ascii="Times New Roman" w:hAnsi="Times New Roman" w:cs="Times New Roman"/>
                <w:color w:val="000000" w:themeColor="text1"/>
                <w:sz w:val="24"/>
                <w:szCs w:val="24"/>
              </w:rPr>
              <w:t>ой</w:t>
            </w:r>
            <w:r w:rsidR="00EE6932" w:rsidRPr="008A3864">
              <w:rPr>
                <w:rFonts w:ascii="Times New Roman" w:hAnsi="Times New Roman" w:cs="Times New Roman"/>
                <w:color w:val="000000" w:themeColor="text1"/>
                <w:sz w:val="24"/>
                <w:szCs w:val="24"/>
              </w:rPr>
              <w:t xml:space="preserve"> сл</w:t>
            </w:r>
            <w:r w:rsidRPr="008A3864">
              <w:rPr>
                <w:rFonts w:ascii="Times New Roman" w:hAnsi="Times New Roman" w:cs="Times New Roman"/>
                <w:color w:val="000000" w:themeColor="text1"/>
                <w:sz w:val="24"/>
                <w:szCs w:val="24"/>
              </w:rPr>
              <w:t>ужбы по Краснодарскому краю</w:t>
            </w:r>
          </w:p>
          <w:p w:rsidR="00072A88" w:rsidRPr="008A3864" w:rsidRDefault="00072A88"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((499)755-23-23 </w:t>
            </w:r>
            <w:r w:rsidR="009D6AFF">
              <w:rPr>
                <w:rFonts w:ascii="Times New Roman" w:hAnsi="Times New Roman" w:cs="Times New Roman"/>
                <w:color w:val="000000" w:themeColor="text1"/>
                <w:sz w:val="24"/>
                <w:szCs w:val="24"/>
              </w:rPr>
              <w:br/>
            </w:r>
            <w:r w:rsidRPr="008A3864">
              <w:rPr>
                <w:rFonts w:ascii="Times New Roman" w:hAnsi="Times New Roman" w:cs="Times New Roman"/>
                <w:color w:val="000000" w:themeColor="text1"/>
                <w:sz w:val="24"/>
                <w:szCs w:val="24"/>
              </w:rPr>
              <w:t xml:space="preserve">доб. 023-132) </w:t>
            </w:r>
          </w:p>
          <w:p w:rsidR="00072A88" w:rsidRPr="008A3864" w:rsidRDefault="00072A88" w:rsidP="008A3864">
            <w:pPr>
              <w:jc w:val="both"/>
              <w:rPr>
                <w:rFonts w:ascii="Times New Roman" w:hAnsi="Times New Roman" w:cs="Times New Roman"/>
                <w:color w:val="000000" w:themeColor="text1"/>
                <w:sz w:val="24"/>
                <w:szCs w:val="24"/>
              </w:rPr>
            </w:pPr>
          </w:p>
        </w:tc>
        <w:tc>
          <w:tcPr>
            <w:tcW w:w="2898" w:type="dxa"/>
          </w:tcPr>
          <w:p w:rsidR="00EE6932" w:rsidRPr="008A3864" w:rsidRDefault="00EE6932"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Федеральный закон от 06.03.2022 № 41-ФЗ</w:t>
            </w:r>
          </w:p>
          <w:p w:rsidR="00EB0D84" w:rsidRPr="008A3864" w:rsidRDefault="00EB0D84" w:rsidP="008A3864">
            <w:pPr>
              <w:jc w:val="both"/>
              <w:rPr>
                <w:rFonts w:ascii="Times New Roman" w:hAnsi="Times New Roman" w:cs="Times New Roman"/>
                <w:color w:val="000000" w:themeColor="text1"/>
                <w:sz w:val="24"/>
                <w:szCs w:val="24"/>
              </w:rPr>
            </w:pPr>
          </w:p>
        </w:tc>
      </w:tr>
      <w:tr w:rsidR="00E13E36" w:rsidRPr="008A3864" w:rsidTr="00551E8B">
        <w:tc>
          <w:tcPr>
            <w:tcW w:w="540" w:type="dxa"/>
          </w:tcPr>
          <w:p w:rsidR="00EB0D84" w:rsidRPr="008A3864" w:rsidRDefault="00315AA5"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3</w:t>
            </w:r>
          </w:p>
        </w:tc>
        <w:tc>
          <w:tcPr>
            <w:tcW w:w="3908" w:type="dxa"/>
          </w:tcPr>
          <w:p w:rsidR="00EB0D84" w:rsidRPr="008A3864" w:rsidRDefault="006E3FB2"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Д</w:t>
            </w:r>
            <w:r w:rsidR="00EE6932" w:rsidRPr="008A3864">
              <w:rPr>
                <w:rFonts w:ascii="Times New Roman" w:hAnsi="Times New Roman" w:cs="Times New Roman"/>
                <w:color w:val="000000" w:themeColor="text1"/>
                <w:sz w:val="24"/>
                <w:szCs w:val="24"/>
              </w:rPr>
              <w:t>о</w:t>
            </w:r>
            <w:r w:rsidRPr="008A3864">
              <w:rPr>
                <w:rFonts w:ascii="Times New Roman" w:hAnsi="Times New Roman" w:cs="Times New Roman"/>
                <w:color w:val="000000" w:themeColor="text1"/>
                <w:sz w:val="24"/>
                <w:szCs w:val="24"/>
              </w:rPr>
              <w:t xml:space="preserve"> </w:t>
            </w:r>
            <w:r w:rsidR="00EE6932" w:rsidRPr="008A3864">
              <w:rPr>
                <w:rFonts w:ascii="Times New Roman" w:hAnsi="Times New Roman" w:cs="Times New Roman"/>
                <w:color w:val="000000" w:themeColor="text1"/>
                <w:sz w:val="24"/>
                <w:szCs w:val="24"/>
              </w:rPr>
              <w:t xml:space="preserve">01.07.2022 </w:t>
            </w:r>
            <w:r w:rsidRPr="008A3864">
              <w:rPr>
                <w:rFonts w:ascii="Times New Roman" w:hAnsi="Times New Roman" w:cs="Times New Roman"/>
                <w:color w:val="000000" w:themeColor="text1"/>
                <w:sz w:val="24"/>
                <w:szCs w:val="24"/>
              </w:rPr>
              <w:t xml:space="preserve">продлен </w:t>
            </w:r>
            <w:r w:rsidR="00EE6932" w:rsidRPr="008A3864">
              <w:rPr>
                <w:rFonts w:ascii="Times New Roman" w:hAnsi="Times New Roman" w:cs="Times New Roman"/>
                <w:color w:val="000000" w:themeColor="text1"/>
                <w:sz w:val="24"/>
                <w:szCs w:val="24"/>
              </w:rPr>
              <w:t xml:space="preserve">срок действия компенсации субъектам МСП </w:t>
            </w:r>
            <w:r w:rsidR="00EE6932" w:rsidRPr="008A3864">
              <w:rPr>
                <w:rFonts w:ascii="Times New Roman" w:hAnsi="Times New Roman" w:cs="Times New Roman"/>
                <w:color w:val="000000" w:themeColor="text1"/>
                <w:sz w:val="24"/>
                <w:szCs w:val="24"/>
              </w:rPr>
              <w:lastRenderedPageBreak/>
              <w:t>расходов на использование отечественной системы быстрых платежей</w:t>
            </w:r>
          </w:p>
        </w:tc>
        <w:tc>
          <w:tcPr>
            <w:tcW w:w="3949" w:type="dxa"/>
          </w:tcPr>
          <w:p w:rsidR="00DF1D4E" w:rsidRPr="008A3864" w:rsidRDefault="00DF1D4E" w:rsidP="008A3864">
            <w:pP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lastRenderedPageBreak/>
              <w:t xml:space="preserve">СБП – сервис Банка России, который в том числе позволяет гражданам оплачивать товары и услуги с </w:t>
            </w:r>
            <w:r w:rsidRPr="008A3864">
              <w:rPr>
                <w:rFonts w:ascii="Times New Roman" w:hAnsi="Times New Roman" w:cs="Times New Roman"/>
                <w:color w:val="000000" w:themeColor="text1"/>
                <w:sz w:val="24"/>
                <w:szCs w:val="24"/>
              </w:rPr>
              <w:lastRenderedPageBreak/>
              <w:t>помощью мобильных приложений банков – участников системы. Комиссия не превышает 0,7</w:t>
            </w:r>
            <w:r w:rsidR="009D6AFF">
              <w:rPr>
                <w:rFonts w:ascii="Times New Roman" w:hAnsi="Times New Roman" w:cs="Times New Roman"/>
                <w:color w:val="000000" w:themeColor="text1"/>
                <w:sz w:val="24"/>
                <w:szCs w:val="24"/>
              </w:rPr>
              <w:t xml:space="preserve"> </w:t>
            </w:r>
            <w:r w:rsidRPr="008A3864">
              <w:rPr>
                <w:rFonts w:ascii="Times New Roman" w:hAnsi="Times New Roman" w:cs="Times New Roman"/>
                <w:color w:val="000000" w:themeColor="text1"/>
                <w:sz w:val="24"/>
                <w:szCs w:val="24"/>
              </w:rPr>
              <w:t>% от стоимости товара.</w:t>
            </w:r>
          </w:p>
          <w:p w:rsidR="00DF1D4E" w:rsidRPr="008A3864" w:rsidRDefault="00DF1D4E" w:rsidP="008A3864">
            <w:pPr>
              <w:jc w:val="both"/>
              <w:rPr>
                <w:rFonts w:ascii="Times New Roman" w:hAnsi="Times New Roman" w:cs="Times New Roman"/>
                <w:color w:val="000000" w:themeColor="text1"/>
                <w:sz w:val="24"/>
                <w:szCs w:val="24"/>
              </w:rPr>
            </w:pPr>
          </w:p>
          <w:p w:rsidR="00A17702" w:rsidRPr="008A3864" w:rsidRDefault="005E7800"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Банк, подключенный к системе быстрых платежей (сервис Банка России), передает в Минэкономразвития России данные о количестве транзакций и уплаченной субъектом МСП комиссии. </w:t>
            </w:r>
          </w:p>
          <w:p w:rsidR="00EB0D84" w:rsidRPr="008A3864" w:rsidRDefault="005E7800"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Далее в течение 20 дней деньги на компенсаци</w:t>
            </w:r>
            <w:r w:rsidR="00A17702" w:rsidRPr="008A3864">
              <w:rPr>
                <w:rFonts w:ascii="Times New Roman" w:hAnsi="Times New Roman" w:cs="Times New Roman"/>
                <w:color w:val="000000" w:themeColor="text1"/>
                <w:sz w:val="24"/>
                <w:szCs w:val="24"/>
              </w:rPr>
              <w:t>ю расходов субъектам МСП при использовании отечественной системы быстрых платежей</w:t>
            </w:r>
            <w:r w:rsidRPr="008A3864">
              <w:rPr>
                <w:rFonts w:ascii="Times New Roman" w:hAnsi="Times New Roman" w:cs="Times New Roman"/>
                <w:color w:val="000000" w:themeColor="text1"/>
                <w:sz w:val="24"/>
                <w:szCs w:val="24"/>
              </w:rPr>
              <w:t xml:space="preserve"> поступают в банк, а затем в течение 5</w:t>
            </w:r>
            <w:r w:rsidR="006E3FB2" w:rsidRPr="008A3864">
              <w:rPr>
                <w:rFonts w:ascii="Times New Roman" w:hAnsi="Times New Roman" w:cs="Times New Roman"/>
                <w:color w:val="000000" w:themeColor="text1"/>
                <w:sz w:val="24"/>
                <w:szCs w:val="24"/>
              </w:rPr>
              <w:t xml:space="preserve"> дней </w:t>
            </w:r>
            <w:r w:rsidR="00A17702" w:rsidRPr="008A3864">
              <w:rPr>
                <w:rFonts w:ascii="Times New Roman" w:hAnsi="Times New Roman" w:cs="Times New Roman"/>
                <w:color w:val="000000" w:themeColor="text1"/>
                <w:sz w:val="24"/>
                <w:szCs w:val="24"/>
              </w:rPr>
              <w:t xml:space="preserve">банк </w:t>
            </w:r>
            <w:r w:rsidR="006E3FB2" w:rsidRPr="008A3864">
              <w:rPr>
                <w:rFonts w:ascii="Times New Roman" w:hAnsi="Times New Roman" w:cs="Times New Roman"/>
                <w:color w:val="000000" w:themeColor="text1"/>
                <w:sz w:val="24"/>
                <w:szCs w:val="24"/>
              </w:rPr>
              <w:t xml:space="preserve">перечисляет их </w:t>
            </w:r>
            <w:r w:rsidR="00A17702" w:rsidRPr="008A3864">
              <w:rPr>
                <w:rFonts w:ascii="Times New Roman" w:hAnsi="Times New Roman" w:cs="Times New Roman"/>
                <w:color w:val="000000" w:themeColor="text1"/>
                <w:sz w:val="24"/>
                <w:szCs w:val="24"/>
              </w:rPr>
              <w:t>субъектам МСП</w:t>
            </w:r>
            <w:r w:rsidR="008E3DD5" w:rsidRPr="008A3864">
              <w:rPr>
                <w:rFonts w:ascii="Times New Roman" w:hAnsi="Times New Roman" w:cs="Times New Roman"/>
                <w:color w:val="000000" w:themeColor="text1"/>
                <w:sz w:val="24"/>
                <w:szCs w:val="24"/>
              </w:rPr>
              <w:t>.</w:t>
            </w:r>
          </w:p>
        </w:tc>
        <w:tc>
          <w:tcPr>
            <w:tcW w:w="3128" w:type="dxa"/>
          </w:tcPr>
          <w:p w:rsidR="004C1A84" w:rsidRPr="008A3864" w:rsidRDefault="00A17702"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lastRenderedPageBreak/>
              <w:t xml:space="preserve">Министерство экономики Краснодарского края </w:t>
            </w:r>
          </w:p>
          <w:p w:rsidR="00867AF5" w:rsidRPr="008A3864" w:rsidRDefault="00315AA5"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shd w:val="clear" w:color="auto" w:fill="FFFFFF"/>
              </w:rPr>
              <w:t>(</w:t>
            </w:r>
            <w:r w:rsidR="00C92AB9" w:rsidRPr="008A3864">
              <w:rPr>
                <w:rFonts w:ascii="Times New Roman" w:hAnsi="Times New Roman" w:cs="Times New Roman"/>
                <w:color w:val="000000" w:themeColor="text1"/>
                <w:sz w:val="24"/>
                <w:szCs w:val="24"/>
                <w:shd w:val="clear" w:color="auto" w:fill="FFFFFF"/>
              </w:rPr>
              <w:t>8-</w:t>
            </w:r>
            <w:r w:rsidR="00867AF5" w:rsidRPr="008A3864">
              <w:rPr>
                <w:rFonts w:ascii="Times New Roman" w:hAnsi="Times New Roman" w:cs="Times New Roman"/>
                <w:color w:val="000000" w:themeColor="text1"/>
                <w:sz w:val="24"/>
                <w:szCs w:val="24"/>
                <w:shd w:val="clear" w:color="auto" w:fill="FFFFFF"/>
              </w:rPr>
              <w:t>861</w:t>
            </w:r>
            <w:r w:rsidR="00C92AB9" w:rsidRPr="008A3864">
              <w:rPr>
                <w:rFonts w:ascii="Times New Roman" w:hAnsi="Times New Roman" w:cs="Times New Roman"/>
                <w:color w:val="000000" w:themeColor="text1"/>
                <w:sz w:val="24"/>
                <w:szCs w:val="24"/>
                <w:shd w:val="clear" w:color="auto" w:fill="FFFFFF"/>
              </w:rPr>
              <w:t>-</w:t>
            </w:r>
            <w:r w:rsidR="00867AF5" w:rsidRPr="008A3864">
              <w:rPr>
                <w:rFonts w:ascii="Times New Roman" w:hAnsi="Times New Roman" w:cs="Times New Roman"/>
                <w:color w:val="000000" w:themeColor="text1"/>
                <w:sz w:val="24"/>
                <w:szCs w:val="24"/>
                <w:shd w:val="clear" w:color="auto" w:fill="FFFFFF"/>
              </w:rPr>
              <w:t>210-70-50</w:t>
            </w:r>
            <w:r w:rsidRPr="008A3864">
              <w:rPr>
                <w:rFonts w:ascii="Times New Roman" w:hAnsi="Times New Roman" w:cs="Times New Roman"/>
                <w:color w:val="000000" w:themeColor="text1"/>
                <w:sz w:val="24"/>
                <w:szCs w:val="24"/>
                <w:shd w:val="clear" w:color="auto" w:fill="FFFFFF"/>
              </w:rPr>
              <w:t>)</w:t>
            </w:r>
          </w:p>
          <w:p w:rsidR="00A17702" w:rsidRPr="008A3864" w:rsidRDefault="00A17702"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lastRenderedPageBreak/>
              <w:t xml:space="preserve">Южное ГУ Банка России </w:t>
            </w:r>
          </w:p>
        </w:tc>
        <w:tc>
          <w:tcPr>
            <w:tcW w:w="2898" w:type="dxa"/>
          </w:tcPr>
          <w:p w:rsidR="00EB0D84" w:rsidRPr="008A3864" w:rsidRDefault="00A17702" w:rsidP="008A3864">
            <w:pPr>
              <w:jc w:val="both"/>
              <w:rPr>
                <w:rStyle w:val="a5"/>
                <w:rFonts w:ascii="Times New Roman" w:hAnsi="Times New Roman" w:cs="Times New Roman"/>
                <w:i w:val="0"/>
                <w:iCs w:val="0"/>
                <w:color w:val="000000" w:themeColor="text1"/>
                <w:sz w:val="24"/>
                <w:szCs w:val="24"/>
                <w:shd w:val="clear" w:color="auto" w:fill="FFFFFF"/>
              </w:rPr>
            </w:pPr>
            <w:r w:rsidRPr="008A3864">
              <w:rPr>
                <w:rFonts w:ascii="Times New Roman" w:hAnsi="Times New Roman" w:cs="Times New Roman"/>
                <w:color w:val="000000" w:themeColor="text1"/>
                <w:sz w:val="24"/>
                <w:szCs w:val="24"/>
              </w:rPr>
              <w:lastRenderedPageBreak/>
              <w:t xml:space="preserve">Постановление Правительства Российской Федерации от </w:t>
            </w:r>
            <w:r w:rsidRPr="008A3864">
              <w:rPr>
                <w:rFonts w:ascii="Times New Roman" w:hAnsi="Times New Roman" w:cs="Times New Roman"/>
                <w:color w:val="000000" w:themeColor="text1"/>
                <w:sz w:val="24"/>
                <w:szCs w:val="24"/>
              </w:rPr>
              <w:br/>
            </w:r>
            <w:r w:rsidRPr="008A3864">
              <w:rPr>
                <w:rStyle w:val="a5"/>
                <w:rFonts w:ascii="Times New Roman" w:hAnsi="Times New Roman" w:cs="Times New Roman"/>
                <w:i w:val="0"/>
                <w:iCs w:val="0"/>
                <w:color w:val="000000" w:themeColor="text1"/>
                <w:sz w:val="24"/>
                <w:szCs w:val="24"/>
                <w:shd w:val="clear" w:color="auto" w:fill="FFFFFF"/>
              </w:rPr>
              <w:lastRenderedPageBreak/>
              <w:t>30</w:t>
            </w:r>
            <w:r w:rsidRPr="008A3864">
              <w:rPr>
                <w:rFonts w:ascii="Times New Roman" w:hAnsi="Times New Roman" w:cs="Times New Roman"/>
                <w:color w:val="000000" w:themeColor="text1"/>
                <w:sz w:val="24"/>
                <w:szCs w:val="24"/>
                <w:shd w:val="clear" w:color="auto" w:fill="FFFFFF"/>
              </w:rPr>
              <w:t xml:space="preserve"> </w:t>
            </w:r>
            <w:r w:rsidRPr="008A3864">
              <w:rPr>
                <w:rStyle w:val="a5"/>
                <w:rFonts w:ascii="Times New Roman" w:hAnsi="Times New Roman" w:cs="Times New Roman"/>
                <w:i w:val="0"/>
                <w:iCs w:val="0"/>
                <w:color w:val="000000" w:themeColor="text1"/>
                <w:sz w:val="24"/>
                <w:szCs w:val="24"/>
                <w:shd w:val="clear" w:color="auto" w:fill="FFFFFF"/>
              </w:rPr>
              <w:t>июня</w:t>
            </w:r>
            <w:r w:rsidRPr="008A3864">
              <w:rPr>
                <w:rFonts w:ascii="Times New Roman" w:hAnsi="Times New Roman" w:cs="Times New Roman"/>
                <w:color w:val="000000" w:themeColor="text1"/>
                <w:sz w:val="24"/>
                <w:szCs w:val="24"/>
                <w:shd w:val="clear" w:color="auto" w:fill="FFFFFF"/>
              </w:rPr>
              <w:t xml:space="preserve"> </w:t>
            </w:r>
            <w:r w:rsidRPr="008A3864">
              <w:rPr>
                <w:rStyle w:val="a5"/>
                <w:rFonts w:ascii="Times New Roman" w:hAnsi="Times New Roman" w:cs="Times New Roman"/>
                <w:i w:val="0"/>
                <w:iCs w:val="0"/>
                <w:color w:val="000000" w:themeColor="text1"/>
                <w:sz w:val="24"/>
                <w:szCs w:val="24"/>
                <w:shd w:val="clear" w:color="auto" w:fill="FFFFFF"/>
              </w:rPr>
              <w:t>2021</w:t>
            </w:r>
            <w:r w:rsidRPr="008A3864">
              <w:rPr>
                <w:rFonts w:ascii="Times New Roman" w:hAnsi="Times New Roman" w:cs="Times New Roman"/>
                <w:color w:val="000000" w:themeColor="text1"/>
                <w:sz w:val="24"/>
                <w:szCs w:val="24"/>
                <w:shd w:val="clear" w:color="auto" w:fill="FFFFFF"/>
              </w:rPr>
              <w:t xml:space="preserve"> г. </w:t>
            </w:r>
            <w:r w:rsidRPr="008A3864">
              <w:rPr>
                <w:rFonts w:ascii="Times New Roman" w:hAnsi="Times New Roman" w:cs="Times New Roman"/>
                <w:color w:val="000000" w:themeColor="text1"/>
                <w:sz w:val="24"/>
                <w:szCs w:val="24"/>
                <w:shd w:val="clear" w:color="auto" w:fill="FFFFFF"/>
              </w:rPr>
              <w:br/>
              <w:t xml:space="preserve">№ </w:t>
            </w:r>
            <w:r w:rsidRPr="008A3864">
              <w:rPr>
                <w:rStyle w:val="a5"/>
                <w:rFonts w:ascii="Times New Roman" w:hAnsi="Times New Roman" w:cs="Times New Roman"/>
                <w:i w:val="0"/>
                <w:iCs w:val="0"/>
                <w:color w:val="000000" w:themeColor="text1"/>
                <w:sz w:val="24"/>
                <w:szCs w:val="24"/>
                <w:shd w:val="clear" w:color="auto" w:fill="FFFFFF"/>
              </w:rPr>
              <w:t>1103</w:t>
            </w:r>
          </w:p>
          <w:p w:rsidR="00DF1D4E" w:rsidRPr="008A3864" w:rsidRDefault="00DF1D4E"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Распоряжение Правительства Российской Федерации от 4.03.2022 № 411-р</w:t>
            </w:r>
          </w:p>
        </w:tc>
      </w:tr>
      <w:tr w:rsidR="00E13E36" w:rsidRPr="008A3864" w:rsidTr="00551E8B">
        <w:tc>
          <w:tcPr>
            <w:tcW w:w="540" w:type="dxa"/>
          </w:tcPr>
          <w:p w:rsidR="00915859" w:rsidRPr="008A3864" w:rsidRDefault="00315AA5"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lastRenderedPageBreak/>
              <w:t>4</w:t>
            </w:r>
          </w:p>
        </w:tc>
        <w:tc>
          <w:tcPr>
            <w:tcW w:w="3908" w:type="dxa"/>
          </w:tcPr>
          <w:p w:rsidR="00915859" w:rsidRPr="008A3864" w:rsidRDefault="00915859"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Кредитные каникулы для субъектов МСП</w:t>
            </w:r>
          </w:p>
        </w:tc>
        <w:tc>
          <w:tcPr>
            <w:tcW w:w="3949" w:type="dxa"/>
          </w:tcPr>
          <w:p w:rsidR="008E3DD5" w:rsidRPr="008A3864" w:rsidRDefault="008E3DD5"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shd w:val="clear" w:color="auto" w:fill="FDFDFD"/>
              </w:rPr>
              <w:t xml:space="preserve">Представители малого и среднего бизнеса в 2022 году смогут воспользоваться кредитными каникулами – взять отсрочку по возврату кредита или уменьшить размер платежей в течение льготного периода. Главное условие – предприниматель должен работать в одной из отраслей, перечень которых утвержден постановлением Правительства Российской Федерации </w:t>
            </w:r>
            <w:r w:rsidRPr="008A3864">
              <w:rPr>
                <w:rFonts w:ascii="Times New Roman" w:hAnsi="Times New Roman" w:cs="Times New Roman"/>
                <w:color w:val="000000" w:themeColor="text1"/>
                <w:sz w:val="24"/>
                <w:szCs w:val="24"/>
              </w:rPr>
              <w:t>от 10.03.2022 № 337.</w:t>
            </w:r>
          </w:p>
          <w:p w:rsidR="008E3DD5" w:rsidRPr="008A3864" w:rsidRDefault="008E3DD5" w:rsidP="008A3864">
            <w:pPr>
              <w:autoSpaceDE w:val="0"/>
              <w:autoSpaceDN w:val="0"/>
              <w:adjustRightInd w:val="0"/>
              <w:jc w:val="both"/>
              <w:rPr>
                <w:rFonts w:ascii="Times New Roman" w:hAnsi="Times New Roman" w:cs="Times New Roman"/>
                <w:color w:val="000000" w:themeColor="text1"/>
                <w:sz w:val="24"/>
                <w:szCs w:val="24"/>
                <w:shd w:val="clear" w:color="auto" w:fill="FDFDFD"/>
              </w:rPr>
            </w:pPr>
            <w:r w:rsidRPr="008A3864">
              <w:rPr>
                <w:rFonts w:ascii="Times New Roman" w:hAnsi="Times New Roman" w:cs="Times New Roman"/>
                <w:color w:val="000000" w:themeColor="text1"/>
                <w:sz w:val="24"/>
                <w:szCs w:val="24"/>
                <w:shd w:val="clear" w:color="auto" w:fill="FDFDFD"/>
              </w:rPr>
              <w:t xml:space="preserve">В число таких отраслей вошли сельское хозяйство, наука, образование, здравоохранение, культура, гостиничный бизнес, спорт, общественное питание, информационные технологии (в том числе производство компьютеров и разработка ПО), оптовая и розничная торговля, сфера </w:t>
            </w:r>
            <w:r w:rsidRPr="008A3864">
              <w:rPr>
                <w:rFonts w:ascii="Times New Roman" w:hAnsi="Times New Roman" w:cs="Times New Roman"/>
                <w:color w:val="000000" w:themeColor="text1"/>
                <w:sz w:val="24"/>
                <w:szCs w:val="24"/>
                <w:shd w:val="clear" w:color="auto" w:fill="FDFDFD"/>
              </w:rPr>
              <w:lastRenderedPageBreak/>
              <w:t>услуг. Также в перечне – обрабатывающие производства, включая производство лекарств, продуктов питания, одежды, мебели, бытовой химии, электрического оборудования, резиновых и пластмассовых изделий – всего более 70 кодов ОКВЭД (Общероссийский классификатор видов экономической деятельности).</w:t>
            </w:r>
          </w:p>
          <w:p w:rsidR="008E3DD5" w:rsidRPr="008A3864" w:rsidRDefault="008E3DD5" w:rsidP="008A3864">
            <w:pPr>
              <w:autoSpaceDE w:val="0"/>
              <w:autoSpaceDN w:val="0"/>
              <w:adjustRightInd w:val="0"/>
              <w:jc w:val="both"/>
              <w:rPr>
                <w:rFonts w:ascii="Times New Roman" w:hAnsi="Times New Roman" w:cs="Times New Roman"/>
                <w:color w:val="000000" w:themeColor="text1"/>
                <w:sz w:val="24"/>
                <w:szCs w:val="24"/>
                <w:shd w:val="clear" w:color="auto" w:fill="FDFDFD"/>
              </w:rPr>
            </w:pPr>
            <w:r w:rsidRPr="008A3864">
              <w:rPr>
                <w:rFonts w:ascii="Times New Roman" w:hAnsi="Times New Roman" w:cs="Times New Roman"/>
                <w:color w:val="000000" w:themeColor="text1"/>
                <w:sz w:val="24"/>
                <w:szCs w:val="24"/>
                <w:shd w:val="clear" w:color="auto" w:fill="FDFDFD"/>
              </w:rPr>
              <w:t xml:space="preserve">На кредитные каникулы смогут претендовать заёмщики, которые заключили кредитный договор до 1 марта 2022 года. Обратиться за получением отсрочки или уменьшением размера платежей можно до </w:t>
            </w:r>
            <w:r w:rsidRPr="008A3864">
              <w:rPr>
                <w:rFonts w:ascii="Times New Roman" w:hAnsi="Times New Roman" w:cs="Times New Roman"/>
                <w:color w:val="000000" w:themeColor="text1"/>
                <w:sz w:val="24"/>
                <w:szCs w:val="24"/>
                <w:shd w:val="clear" w:color="auto" w:fill="FDFDFD"/>
              </w:rPr>
              <w:br/>
              <w:t>30 сентября 2022 г. Максимальный срок кредитных каникул – 6 месяцев</w:t>
            </w:r>
            <w:r w:rsidR="006B482F" w:rsidRPr="008A3864">
              <w:rPr>
                <w:rFonts w:ascii="Times New Roman" w:hAnsi="Times New Roman" w:cs="Times New Roman"/>
                <w:color w:val="000000" w:themeColor="text1"/>
                <w:sz w:val="24"/>
                <w:szCs w:val="24"/>
                <w:shd w:val="clear" w:color="auto" w:fill="FDFDFD"/>
              </w:rPr>
              <w:t>.</w:t>
            </w:r>
          </w:p>
          <w:p w:rsidR="006B482F" w:rsidRPr="008A3864" w:rsidRDefault="006B482F"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Максимальный размер кредита (займа) для кредитов (займов), по которому заемщик вправе обратиться с требованием к кредитору об изменении условий кредитного договора (договора займа), который заключен до 1 марта 2022 г. и обращение к кредитору, по которому осуществляется после 1 марта 2022 г., предусматривающим приостановление исполнения заемщиком своих обязательств на срок, определенный заемщиком, для потребительских кредитов (займов), заемщиками по которым являются индивидуальные предприниматели, составляет </w:t>
            </w:r>
            <w:r w:rsidR="009D6AFF">
              <w:rPr>
                <w:rFonts w:ascii="Times New Roman" w:hAnsi="Times New Roman" w:cs="Times New Roman"/>
                <w:color w:val="000000" w:themeColor="text1"/>
                <w:sz w:val="24"/>
                <w:szCs w:val="24"/>
              </w:rPr>
              <w:br/>
            </w:r>
            <w:r w:rsidRPr="008A3864">
              <w:rPr>
                <w:rFonts w:ascii="Times New Roman" w:hAnsi="Times New Roman" w:cs="Times New Roman"/>
                <w:color w:val="000000" w:themeColor="text1"/>
                <w:sz w:val="24"/>
                <w:szCs w:val="24"/>
              </w:rPr>
              <w:t>350 тыс. рублей</w:t>
            </w:r>
            <w:r w:rsidR="00772B03" w:rsidRPr="008A3864">
              <w:rPr>
                <w:rFonts w:ascii="Times New Roman" w:hAnsi="Times New Roman" w:cs="Times New Roman"/>
                <w:color w:val="000000" w:themeColor="text1"/>
                <w:sz w:val="24"/>
                <w:szCs w:val="24"/>
              </w:rPr>
              <w:t>.</w:t>
            </w:r>
          </w:p>
          <w:p w:rsidR="00915859" w:rsidRPr="008A3864" w:rsidRDefault="00915859" w:rsidP="008A3864">
            <w:pPr>
              <w:jc w:val="both"/>
              <w:rPr>
                <w:rFonts w:ascii="Times New Roman" w:hAnsi="Times New Roman" w:cs="Times New Roman"/>
                <w:color w:val="000000" w:themeColor="text1"/>
                <w:sz w:val="24"/>
                <w:szCs w:val="24"/>
              </w:rPr>
            </w:pPr>
          </w:p>
        </w:tc>
        <w:tc>
          <w:tcPr>
            <w:tcW w:w="3128" w:type="dxa"/>
          </w:tcPr>
          <w:p w:rsidR="00915859" w:rsidRPr="008A3864" w:rsidRDefault="00372E0A"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lastRenderedPageBreak/>
              <w:t xml:space="preserve">Министерство экономики Краснодарского края </w:t>
            </w:r>
          </w:p>
          <w:p w:rsidR="00867AF5" w:rsidRPr="008A3864" w:rsidRDefault="00315AA5"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shd w:val="clear" w:color="auto" w:fill="FFFFFF"/>
              </w:rPr>
              <w:t>(</w:t>
            </w:r>
            <w:r w:rsidR="00867AF5" w:rsidRPr="008A3864">
              <w:rPr>
                <w:rFonts w:ascii="Times New Roman" w:hAnsi="Times New Roman" w:cs="Times New Roman"/>
                <w:color w:val="000000" w:themeColor="text1"/>
                <w:sz w:val="24"/>
                <w:szCs w:val="24"/>
                <w:shd w:val="clear" w:color="auto" w:fill="FFFFFF"/>
              </w:rPr>
              <w:t>8</w:t>
            </w:r>
            <w:r w:rsidR="00C92AB9" w:rsidRPr="008A3864">
              <w:rPr>
                <w:rFonts w:ascii="Times New Roman" w:hAnsi="Times New Roman" w:cs="Times New Roman"/>
                <w:color w:val="000000" w:themeColor="text1"/>
                <w:sz w:val="24"/>
                <w:szCs w:val="24"/>
                <w:shd w:val="clear" w:color="auto" w:fill="FFFFFF"/>
              </w:rPr>
              <w:t>-</w:t>
            </w:r>
            <w:r w:rsidR="00867AF5" w:rsidRPr="008A3864">
              <w:rPr>
                <w:rFonts w:ascii="Times New Roman" w:hAnsi="Times New Roman" w:cs="Times New Roman"/>
                <w:color w:val="000000" w:themeColor="text1"/>
                <w:sz w:val="24"/>
                <w:szCs w:val="24"/>
                <w:shd w:val="clear" w:color="auto" w:fill="FFFFFF"/>
              </w:rPr>
              <w:t>861</w:t>
            </w:r>
            <w:r w:rsidR="00C92AB9" w:rsidRPr="008A3864">
              <w:rPr>
                <w:rFonts w:ascii="Times New Roman" w:hAnsi="Times New Roman" w:cs="Times New Roman"/>
                <w:color w:val="000000" w:themeColor="text1"/>
                <w:sz w:val="24"/>
                <w:szCs w:val="24"/>
                <w:shd w:val="clear" w:color="auto" w:fill="FFFFFF"/>
              </w:rPr>
              <w:t>-</w:t>
            </w:r>
            <w:r w:rsidR="00867AF5" w:rsidRPr="008A3864">
              <w:rPr>
                <w:rFonts w:ascii="Times New Roman" w:hAnsi="Times New Roman" w:cs="Times New Roman"/>
                <w:color w:val="000000" w:themeColor="text1"/>
                <w:sz w:val="24"/>
                <w:szCs w:val="24"/>
                <w:shd w:val="clear" w:color="auto" w:fill="FFFFFF"/>
              </w:rPr>
              <w:t>210-70-50</w:t>
            </w:r>
            <w:r w:rsidRPr="008A3864">
              <w:rPr>
                <w:rFonts w:ascii="Times New Roman" w:hAnsi="Times New Roman" w:cs="Times New Roman"/>
                <w:color w:val="000000" w:themeColor="text1"/>
                <w:sz w:val="24"/>
                <w:szCs w:val="24"/>
                <w:shd w:val="clear" w:color="auto" w:fill="FFFFFF"/>
              </w:rPr>
              <w:t>)</w:t>
            </w:r>
          </w:p>
          <w:p w:rsidR="00372E0A" w:rsidRPr="008A3864" w:rsidRDefault="00372E0A"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Южное ГУ Банка России </w:t>
            </w:r>
          </w:p>
          <w:p w:rsidR="00372E0A" w:rsidRPr="008A3864" w:rsidRDefault="00372E0A" w:rsidP="008A3864">
            <w:pPr>
              <w:jc w:val="both"/>
              <w:rPr>
                <w:rFonts w:ascii="Times New Roman" w:hAnsi="Times New Roman" w:cs="Times New Roman"/>
                <w:color w:val="000000" w:themeColor="text1"/>
                <w:sz w:val="24"/>
                <w:szCs w:val="24"/>
              </w:rPr>
            </w:pPr>
          </w:p>
          <w:p w:rsidR="00923B67" w:rsidRPr="008A3864" w:rsidRDefault="00923B67" w:rsidP="008A3864">
            <w:pPr>
              <w:jc w:val="both"/>
              <w:rPr>
                <w:rFonts w:ascii="Times New Roman" w:hAnsi="Times New Roman" w:cs="Times New Roman"/>
                <w:color w:val="000000" w:themeColor="text1"/>
                <w:sz w:val="24"/>
                <w:szCs w:val="24"/>
              </w:rPr>
            </w:pPr>
          </w:p>
        </w:tc>
        <w:tc>
          <w:tcPr>
            <w:tcW w:w="2898" w:type="dxa"/>
          </w:tcPr>
          <w:p w:rsidR="00915859" w:rsidRPr="008A3864" w:rsidRDefault="00915859" w:rsidP="008A3864">
            <w:pPr>
              <w:autoSpaceDE w:val="0"/>
              <w:autoSpaceDN w:val="0"/>
              <w:adjustRightInd w:val="0"/>
              <w:spacing w:after="16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Федеральный закон от 08.03.2022 № 46-ФЗ</w:t>
            </w:r>
          </w:p>
          <w:p w:rsidR="00923B67" w:rsidRPr="008A3864" w:rsidRDefault="00923B67"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Постановление Правительства Российской Федерации от </w:t>
            </w:r>
            <w:r w:rsidR="00A17702" w:rsidRPr="008A3864">
              <w:rPr>
                <w:rFonts w:ascii="Times New Roman" w:hAnsi="Times New Roman" w:cs="Times New Roman"/>
                <w:color w:val="000000" w:themeColor="text1"/>
                <w:sz w:val="24"/>
                <w:szCs w:val="24"/>
              </w:rPr>
              <w:t>10.03.2022 № 337</w:t>
            </w:r>
          </w:p>
          <w:p w:rsidR="00DF1D4E" w:rsidRPr="008A3864" w:rsidRDefault="00DF1D4E" w:rsidP="008A3864">
            <w:pPr>
              <w:autoSpaceDE w:val="0"/>
              <w:autoSpaceDN w:val="0"/>
              <w:adjustRightInd w:val="0"/>
              <w:jc w:val="both"/>
              <w:rPr>
                <w:rFonts w:ascii="Times New Roman" w:hAnsi="Times New Roman" w:cs="Times New Roman"/>
                <w:color w:val="000000" w:themeColor="text1"/>
                <w:sz w:val="24"/>
                <w:szCs w:val="24"/>
              </w:rPr>
            </w:pPr>
          </w:p>
          <w:p w:rsidR="006B482F" w:rsidRPr="008A3864" w:rsidRDefault="006B482F"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Постановление Правительства Российской Федерации от 12.03.2022 № 352</w:t>
            </w:r>
          </w:p>
          <w:p w:rsidR="00915859" w:rsidRPr="008A3864" w:rsidRDefault="00915859" w:rsidP="008A3864">
            <w:pPr>
              <w:jc w:val="both"/>
              <w:rPr>
                <w:rFonts w:ascii="Times New Roman" w:hAnsi="Times New Roman" w:cs="Times New Roman"/>
                <w:color w:val="000000" w:themeColor="text1"/>
                <w:sz w:val="24"/>
                <w:szCs w:val="24"/>
              </w:rPr>
            </w:pPr>
          </w:p>
        </w:tc>
      </w:tr>
      <w:tr w:rsidR="00E13E36" w:rsidRPr="008A3864" w:rsidTr="00551E8B">
        <w:tc>
          <w:tcPr>
            <w:tcW w:w="540" w:type="dxa"/>
          </w:tcPr>
          <w:p w:rsidR="00F1776F" w:rsidRPr="008A3864" w:rsidRDefault="00315AA5"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lastRenderedPageBreak/>
              <w:t>5</w:t>
            </w:r>
          </w:p>
        </w:tc>
        <w:tc>
          <w:tcPr>
            <w:tcW w:w="3908" w:type="dxa"/>
          </w:tcPr>
          <w:p w:rsidR="00F1776F" w:rsidRPr="008A3864" w:rsidRDefault="00F1776F"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Предоставление Корпорацией МСП </w:t>
            </w:r>
            <w:r w:rsidRPr="008A3864">
              <w:rPr>
                <w:rFonts w:ascii="Times New Roman" w:hAnsi="Times New Roman" w:cs="Times New Roman"/>
                <w:color w:val="000000" w:themeColor="text1"/>
                <w:sz w:val="24"/>
                <w:szCs w:val="24"/>
                <w:shd w:val="clear" w:color="auto" w:fill="FFFFFF"/>
              </w:rPr>
              <w:t>новых льготных программ кредитования</w:t>
            </w:r>
          </w:p>
        </w:tc>
        <w:tc>
          <w:tcPr>
            <w:tcW w:w="3949" w:type="dxa"/>
          </w:tcPr>
          <w:p w:rsidR="00F1776F" w:rsidRPr="008A3864" w:rsidRDefault="00F1776F" w:rsidP="008A3864">
            <w:pPr>
              <w:pStyle w:val="a4"/>
              <w:shd w:val="clear" w:color="auto" w:fill="FFFFFF"/>
              <w:spacing w:before="0" w:beforeAutospacing="0" w:after="0" w:afterAutospacing="0"/>
              <w:jc w:val="both"/>
              <w:rPr>
                <w:color w:val="000000" w:themeColor="text1"/>
              </w:rPr>
            </w:pPr>
            <w:r w:rsidRPr="008A3864">
              <w:rPr>
                <w:color w:val="000000" w:themeColor="text1"/>
              </w:rPr>
              <w:t>В настоящее время действуют три программы, ставки по которым не будут зависеть от изменения ключевой ставки Центробанка.</w:t>
            </w:r>
          </w:p>
          <w:p w:rsidR="00F1776F" w:rsidRPr="008A3864" w:rsidRDefault="00F1776F" w:rsidP="008A3864">
            <w:pPr>
              <w:shd w:val="clear" w:color="auto" w:fill="FFFFFF"/>
              <w:jc w:val="both"/>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Программа стимулирования кредитования бизнеса Корпорации МСП и ЦБ РФ «</w:t>
            </w:r>
            <w:r w:rsidRPr="008A3864">
              <w:rPr>
                <w:rFonts w:ascii="Times New Roman" w:eastAsia="Times New Roman" w:hAnsi="Times New Roman" w:cs="Times New Roman"/>
                <w:bCs/>
                <w:color w:val="000000" w:themeColor="text1"/>
                <w:sz w:val="24"/>
                <w:szCs w:val="24"/>
                <w:lang w:eastAsia="ru-RU"/>
              </w:rPr>
              <w:t>ПСК Антикризисная</w:t>
            </w:r>
            <w:r w:rsidRPr="008A3864">
              <w:rPr>
                <w:rFonts w:ascii="Times New Roman" w:eastAsia="Times New Roman" w:hAnsi="Times New Roman" w:cs="Times New Roman"/>
                <w:color w:val="000000" w:themeColor="text1"/>
                <w:sz w:val="24"/>
                <w:szCs w:val="24"/>
                <w:lang w:eastAsia="ru-RU"/>
              </w:rPr>
              <w:t>». Она предусматривает кредитование и рефинансирование предпринимателей на оборотные и инвестиционные цели по ставке до 8,5% годовых</w:t>
            </w:r>
          </w:p>
          <w:p w:rsidR="00F1776F" w:rsidRPr="008A3864" w:rsidRDefault="00F1776F" w:rsidP="008A3864">
            <w:pPr>
              <w:shd w:val="clear" w:color="auto" w:fill="FFFFFF"/>
              <w:jc w:val="both"/>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Программа «</w:t>
            </w:r>
            <w:r w:rsidRPr="008A3864">
              <w:rPr>
                <w:rFonts w:ascii="Times New Roman" w:eastAsia="Times New Roman" w:hAnsi="Times New Roman" w:cs="Times New Roman"/>
                <w:bCs/>
                <w:color w:val="000000" w:themeColor="text1"/>
                <w:sz w:val="24"/>
                <w:szCs w:val="24"/>
                <w:lang w:eastAsia="ru-RU"/>
              </w:rPr>
              <w:t>ПСК Инвестиционная</w:t>
            </w:r>
            <w:r w:rsidRPr="008A3864">
              <w:rPr>
                <w:rFonts w:ascii="Times New Roman" w:eastAsia="Times New Roman" w:hAnsi="Times New Roman" w:cs="Times New Roman"/>
                <w:color w:val="000000" w:themeColor="text1"/>
                <w:sz w:val="24"/>
                <w:szCs w:val="24"/>
                <w:lang w:eastAsia="ru-RU"/>
              </w:rPr>
              <w:t xml:space="preserve">», которая также реализуется Корпорацией МСП и ЦБ РФ. </w:t>
            </w:r>
            <w:r w:rsidR="004853F4" w:rsidRPr="008A3864">
              <w:rPr>
                <w:rFonts w:ascii="Times New Roman" w:eastAsia="Times New Roman" w:hAnsi="Times New Roman" w:cs="Times New Roman"/>
                <w:color w:val="000000" w:themeColor="text1"/>
                <w:sz w:val="24"/>
                <w:szCs w:val="24"/>
                <w:lang w:eastAsia="ru-RU"/>
              </w:rPr>
              <w:t>М</w:t>
            </w:r>
            <w:r w:rsidRPr="008A3864">
              <w:rPr>
                <w:rFonts w:ascii="Times New Roman" w:eastAsia="Times New Roman" w:hAnsi="Times New Roman" w:cs="Times New Roman"/>
                <w:color w:val="000000" w:themeColor="text1"/>
                <w:sz w:val="24"/>
                <w:szCs w:val="24"/>
                <w:lang w:eastAsia="ru-RU"/>
              </w:rPr>
              <w:t xml:space="preserve">алый и средний бизнес сможет получить кредиты по ставке для среднего бизнеса </w:t>
            </w:r>
            <w:r w:rsidR="008A3864">
              <w:rPr>
                <w:rFonts w:ascii="Times New Roman" w:eastAsia="Times New Roman" w:hAnsi="Times New Roman" w:cs="Times New Roman"/>
                <w:color w:val="000000" w:themeColor="text1"/>
                <w:sz w:val="24"/>
                <w:szCs w:val="24"/>
                <w:lang w:eastAsia="ru-RU"/>
              </w:rPr>
              <w:t>–</w:t>
            </w:r>
            <w:r w:rsidRPr="008A3864">
              <w:rPr>
                <w:rFonts w:ascii="Times New Roman" w:eastAsia="Times New Roman" w:hAnsi="Times New Roman" w:cs="Times New Roman"/>
                <w:color w:val="000000" w:themeColor="text1"/>
                <w:sz w:val="24"/>
                <w:szCs w:val="24"/>
                <w:lang w:eastAsia="ru-RU"/>
              </w:rPr>
              <w:t xml:space="preserve"> до 13,5%, для малого и </w:t>
            </w:r>
            <w:proofErr w:type="spellStart"/>
            <w:r w:rsidRPr="008A3864">
              <w:rPr>
                <w:rFonts w:ascii="Times New Roman" w:eastAsia="Times New Roman" w:hAnsi="Times New Roman" w:cs="Times New Roman"/>
                <w:color w:val="000000" w:themeColor="text1"/>
                <w:sz w:val="24"/>
                <w:szCs w:val="24"/>
                <w:lang w:eastAsia="ru-RU"/>
              </w:rPr>
              <w:t>микробизнеса</w:t>
            </w:r>
            <w:proofErr w:type="spellEnd"/>
            <w:r w:rsidRPr="008A3864">
              <w:rPr>
                <w:rFonts w:ascii="Times New Roman" w:eastAsia="Times New Roman" w:hAnsi="Times New Roman" w:cs="Times New Roman"/>
                <w:color w:val="000000" w:themeColor="text1"/>
                <w:sz w:val="24"/>
                <w:szCs w:val="24"/>
                <w:lang w:eastAsia="ru-RU"/>
              </w:rPr>
              <w:t xml:space="preserve"> </w:t>
            </w:r>
            <w:r w:rsidR="008A3864">
              <w:rPr>
                <w:rFonts w:ascii="Times New Roman" w:eastAsia="Times New Roman" w:hAnsi="Times New Roman" w:cs="Times New Roman"/>
                <w:color w:val="000000" w:themeColor="text1"/>
                <w:sz w:val="24"/>
                <w:szCs w:val="24"/>
                <w:lang w:eastAsia="ru-RU"/>
              </w:rPr>
              <w:t>–</w:t>
            </w:r>
            <w:r w:rsidRPr="008A3864">
              <w:rPr>
                <w:rFonts w:ascii="Times New Roman" w:eastAsia="Times New Roman" w:hAnsi="Times New Roman" w:cs="Times New Roman"/>
                <w:color w:val="000000" w:themeColor="text1"/>
                <w:sz w:val="24"/>
                <w:szCs w:val="24"/>
                <w:lang w:eastAsia="ru-RU"/>
              </w:rPr>
              <w:t xml:space="preserve"> до</w:t>
            </w:r>
            <w:r w:rsidR="008A3864">
              <w:rPr>
                <w:rFonts w:ascii="Times New Roman" w:eastAsia="Times New Roman" w:hAnsi="Times New Roman" w:cs="Times New Roman"/>
                <w:color w:val="000000" w:themeColor="text1"/>
                <w:sz w:val="24"/>
                <w:szCs w:val="24"/>
                <w:lang w:eastAsia="ru-RU"/>
              </w:rPr>
              <w:t xml:space="preserve"> </w:t>
            </w:r>
            <w:r w:rsidRPr="008A3864">
              <w:rPr>
                <w:rFonts w:ascii="Times New Roman" w:eastAsia="Times New Roman" w:hAnsi="Times New Roman" w:cs="Times New Roman"/>
                <w:color w:val="000000" w:themeColor="text1"/>
                <w:sz w:val="24"/>
                <w:szCs w:val="24"/>
                <w:lang w:eastAsia="ru-RU"/>
              </w:rPr>
              <w:t xml:space="preserve">15%. Лимит программы </w:t>
            </w:r>
            <w:r w:rsidR="008A3864">
              <w:rPr>
                <w:rFonts w:ascii="Times New Roman" w:eastAsia="Times New Roman" w:hAnsi="Times New Roman" w:cs="Times New Roman"/>
                <w:color w:val="000000" w:themeColor="text1"/>
                <w:sz w:val="24"/>
                <w:szCs w:val="24"/>
                <w:lang w:eastAsia="ru-RU"/>
              </w:rPr>
              <w:t>–</w:t>
            </w:r>
            <w:r w:rsidRPr="008A3864">
              <w:rPr>
                <w:rFonts w:ascii="Times New Roman" w:eastAsia="Times New Roman" w:hAnsi="Times New Roman" w:cs="Times New Roman"/>
                <w:color w:val="000000" w:themeColor="text1"/>
                <w:sz w:val="24"/>
                <w:szCs w:val="24"/>
                <w:lang w:eastAsia="ru-RU"/>
              </w:rPr>
              <w:t xml:space="preserve"> </w:t>
            </w:r>
            <w:r w:rsidR="008A3864">
              <w:rPr>
                <w:rFonts w:ascii="Times New Roman" w:eastAsia="Times New Roman" w:hAnsi="Times New Roman" w:cs="Times New Roman"/>
                <w:color w:val="000000" w:themeColor="text1"/>
                <w:sz w:val="24"/>
                <w:szCs w:val="24"/>
                <w:lang w:eastAsia="ru-RU"/>
              </w:rPr>
              <w:br/>
            </w:r>
            <w:r w:rsidRPr="008A3864">
              <w:rPr>
                <w:rFonts w:ascii="Times New Roman" w:eastAsia="Times New Roman" w:hAnsi="Times New Roman" w:cs="Times New Roman"/>
                <w:color w:val="000000" w:themeColor="text1"/>
                <w:sz w:val="24"/>
                <w:szCs w:val="24"/>
                <w:lang w:eastAsia="ru-RU"/>
              </w:rPr>
              <w:t xml:space="preserve">335 млрд рублей. Что касается целей кредита, то в системно значимых банках можно получить кредит только на инвестиционные цели, в остальных </w:t>
            </w:r>
            <w:r w:rsidR="008A3864">
              <w:rPr>
                <w:rFonts w:ascii="Times New Roman" w:eastAsia="Times New Roman" w:hAnsi="Times New Roman" w:cs="Times New Roman"/>
                <w:color w:val="000000" w:themeColor="text1"/>
                <w:sz w:val="24"/>
                <w:szCs w:val="24"/>
                <w:lang w:eastAsia="ru-RU"/>
              </w:rPr>
              <w:t>–</w:t>
            </w:r>
            <w:r w:rsidRPr="008A3864">
              <w:rPr>
                <w:rFonts w:ascii="Times New Roman" w:eastAsia="Times New Roman" w:hAnsi="Times New Roman" w:cs="Times New Roman"/>
                <w:color w:val="000000" w:themeColor="text1"/>
                <w:sz w:val="24"/>
                <w:szCs w:val="24"/>
                <w:lang w:eastAsia="ru-RU"/>
              </w:rPr>
              <w:t xml:space="preserve"> как на инвестиционные, так и на оборотные. </w:t>
            </w:r>
          </w:p>
          <w:p w:rsidR="00F1776F" w:rsidRPr="008A3864" w:rsidRDefault="00F1776F" w:rsidP="008A3864">
            <w:pPr>
              <w:shd w:val="clear" w:color="auto" w:fill="FFFFFF"/>
              <w:jc w:val="both"/>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Программа «</w:t>
            </w:r>
            <w:r w:rsidRPr="008A3864">
              <w:rPr>
                <w:rFonts w:ascii="Times New Roman" w:eastAsia="Times New Roman" w:hAnsi="Times New Roman" w:cs="Times New Roman"/>
                <w:bCs/>
                <w:color w:val="000000" w:themeColor="text1"/>
                <w:sz w:val="24"/>
                <w:szCs w:val="24"/>
                <w:lang w:eastAsia="ru-RU"/>
              </w:rPr>
              <w:t>ПСК «Оборотная</w:t>
            </w:r>
            <w:r w:rsidRPr="008A3864">
              <w:rPr>
                <w:rFonts w:ascii="Times New Roman" w:eastAsia="Times New Roman" w:hAnsi="Times New Roman" w:cs="Times New Roman"/>
                <w:color w:val="000000" w:themeColor="text1"/>
                <w:sz w:val="24"/>
                <w:szCs w:val="24"/>
                <w:lang w:eastAsia="ru-RU"/>
              </w:rPr>
              <w:t xml:space="preserve">». Она реализуется Банком России. По ее условиям, банки будут работать напрямую с ЦБ РФ. Лимит программы </w:t>
            </w:r>
            <w:r w:rsidR="008A3864">
              <w:rPr>
                <w:rFonts w:ascii="Times New Roman" w:eastAsia="Times New Roman" w:hAnsi="Times New Roman" w:cs="Times New Roman"/>
                <w:color w:val="000000" w:themeColor="text1"/>
                <w:sz w:val="24"/>
                <w:szCs w:val="24"/>
                <w:lang w:eastAsia="ru-RU"/>
              </w:rPr>
              <w:t>–</w:t>
            </w:r>
            <w:r w:rsidRPr="008A3864">
              <w:rPr>
                <w:rFonts w:ascii="Times New Roman" w:eastAsia="Times New Roman" w:hAnsi="Times New Roman" w:cs="Times New Roman"/>
                <w:color w:val="000000" w:themeColor="text1"/>
                <w:sz w:val="24"/>
                <w:szCs w:val="24"/>
                <w:lang w:eastAsia="ru-RU"/>
              </w:rPr>
              <w:t xml:space="preserve"> 340 млрд рублей, ставки: до 13,5</w:t>
            </w:r>
            <w:r w:rsidR="009D6AFF">
              <w:rPr>
                <w:rFonts w:ascii="Times New Roman" w:eastAsia="Times New Roman" w:hAnsi="Times New Roman" w:cs="Times New Roman"/>
                <w:color w:val="000000" w:themeColor="text1"/>
                <w:sz w:val="24"/>
                <w:szCs w:val="24"/>
                <w:lang w:eastAsia="ru-RU"/>
              </w:rPr>
              <w:t xml:space="preserve"> </w:t>
            </w:r>
            <w:r w:rsidRPr="008A3864">
              <w:rPr>
                <w:rFonts w:ascii="Times New Roman" w:eastAsia="Times New Roman" w:hAnsi="Times New Roman" w:cs="Times New Roman"/>
                <w:color w:val="000000" w:themeColor="text1"/>
                <w:sz w:val="24"/>
                <w:szCs w:val="24"/>
                <w:lang w:eastAsia="ru-RU"/>
              </w:rPr>
              <w:t xml:space="preserve">% </w:t>
            </w:r>
            <w:r w:rsidR="008A3864">
              <w:rPr>
                <w:rFonts w:ascii="Times New Roman" w:eastAsia="Times New Roman" w:hAnsi="Times New Roman" w:cs="Times New Roman"/>
                <w:color w:val="000000" w:themeColor="text1"/>
                <w:sz w:val="24"/>
                <w:szCs w:val="24"/>
                <w:lang w:eastAsia="ru-RU"/>
              </w:rPr>
              <w:t>–</w:t>
            </w:r>
            <w:r w:rsidRPr="008A3864">
              <w:rPr>
                <w:rFonts w:ascii="Times New Roman" w:eastAsia="Times New Roman" w:hAnsi="Times New Roman" w:cs="Times New Roman"/>
                <w:color w:val="000000" w:themeColor="text1"/>
                <w:sz w:val="24"/>
                <w:szCs w:val="24"/>
                <w:lang w:eastAsia="ru-RU"/>
              </w:rPr>
              <w:t xml:space="preserve"> для среднего бизнеса, до 15</w:t>
            </w:r>
            <w:r w:rsidR="009D6AFF">
              <w:rPr>
                <w:rFonts w:ascii="Times New Roman" w:eastAsia="Times New Roman" w:hAnsi="Times New Roman" w:cs="Times New Roman"/>
                <w:color w:val="000000" w:themeColor="text1"/>
                <w:sz w:val="24"/>
                <w:szCs w:val="24"/>
                <w:lang w:eastAsia="ru-RU"/>
              </w:rPr>
              <w:t xml:space="preserve"> </w:t>
            </w:r>
            <w:r w:rsidRPr="008A3864">
              <w:rPr>
                <w:rFonts w:ascii="Times New Roman" w:eastAsia="Times New Roman" w:hAnsi="Times New Roman" w:cs="Times New Roman"/>
                <w:color w:val="000000" w:themeColor="text1"/>
                <w:sz w:val="24"/>
                <w:szCs w:val="24"/>
                <w:lang w:eastAsia="ru-RU"/>
              </w:rPr>
              <w:t xml:space="preserve">% </w:t>
            </w:r>
            <w:r w:rsidR="008A3864">
              <w:rPr>
                <w:rFonts w:ascii="Times New Roman" w:eastAsia="Times New Roman" w:hAnsi="Times New Roman" w:cs="Times New Roman"/>
                <w:color w:val="000000" w:themeColor="text1"/>
                <w:sz w:val="24"/>
                <w:szCs w:val="24"/>
                <w:lang w:eastAsia="ru-RU"/>
              </w:rPr>
              <w:t>–</w:t>
            </w:r>
            <w:r w:rsidRPr="008A3864">
              <w:rPr>
                <w:rFonts w:ascii="Times New Roman" w:eastAsia="Times New Roman" w:hAnsi="Times New Roman" w:cs="Times New Roman"/>
                <w:color w:val="000000" w:themeColor="text1"/>
                <w:sz w:val="24"/>
                <w:szCs w:val="24"/>
                <w:lang w:eastAsia="ru-RU"/>
              </w:rPr>
              <w:t xml:space="preserve"> для остальных предприятий. Программа начнет работать по мере подписания договоров между банками и ЦБ РФ.</w:t>
            </w:r>
          </w:p>
          <w:p w:rsidR="00F1776F" w:rsidRPr="008A3864" w:rsidRDefault="00F1776F" w:rsidP="008A3864">
            <w:pPr>
              <w:shd w:val="clear" w:color="auto" w:fill="FFFFFF"/>
              <w:jc w:val="both"/>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lastRenderedPageBreak/>
              <w:t xml:space="preserve">Участвуют банки, аккредитованные Корпорацией МСП, полный список </w:t>
            </w:r>
            <w:r w:rsidR="008A3864">
              <w:rPr>
                <w:rFonts w:ascii="Times New Roman" w:eastAsia="Times New Roman" w:hAnsi="Times New Roman" w:cs="Times New Roman"/>
                <w:color w:val="000000" w:themeColor="text1"/>
                <w:sz w:val="24"/>
                <w:szCs w:val="24"/>
                <w:lang w:eastAsia="ru-RU"/>
              </w:rPr>
              <w:t>размещен</w:t>
            </w:r>
            <w:r w:rsidRPr="008A3864">
              <w:rPr>
                <w:rFonts w:ascii="Times New Roman" w:eastAsia="Times New Roman" w:hAnsi="Times New Roman" w:cs="Times New Roman"/>
                <w:color w:val="000000" w:themeColor="text1"/>
                <w:sz w:val="24"/>
                <w:szCs w:val="24"/>
                <w:lang w:eastAsia="ru-RU"/>
              </w:rPr>
              <w:t xml:space="preserve"> </w:t>
            </w:r>
            <w:hyperlink r:id="rId8" w:tgtFrame="blank" w:history="1">
              <w:r w:rsidRPr="008A3864">
                <w:rPr>
                  <w:rFonts w:ascii="Times New Roman" w:eastAsia="Times New Roman" w:hAnsi="Times New Roman" w:cs="Times New Roman"/>
                  <w:color w:val="000000" w:themeColor="text1"/>
                  <w:sz w:val="24"/>
                  <w:szCs w:val="24"/>
                  <w:lang w:eastAsia="ru-RU"/>
                </w:rPr>
                <w:t>на сайте Корпорации МСП</w:t>
              </w:r>
            </w:hyperlink>
            <w:r w:rsidRPr="008A3864">
              <w:rPr>
                <w:rFonts w:ascii="Times New Roman" w:eastAsia="Times New Roman" w:hAnsi="Times New Roman" w:cs="Times New Roman"/>
                <w:color w:val="000000" w:themeColor="text1"/>
                <w:sz w:val="24"/>
                <w:szCs w:val="24"/>
                <w:lang w:eastAsia="ru-RU"/>
              </w:rPr>
              <w:t xml:space="preserve"> (https://corpmsp.ru)</w:t>
            </w:r>
          </w:p>
          <w:p w:rsidR="00F1776F" w:rsidRPr="008A3864" w:rsidRDefault="00F1776F" w:rsidP="008A3864">
            <w:pPr>
              <w:autoSpaceDE w:val="0"/>
              <w:autoSpaceDN w:val="0"/>
              <w:adjustRightInd w:val="0"/>
              <w:jc w:val="both"/>
              <w:rPr>
                <w:rFonts w:ascii="Times New Roman" w:hAnsi="Times New Roman" w:cs="Times New Roman"/>
                <w:color w:val="000000" w:themeColor="text1"/>
                <w:sz w:val="24"/>
                <w:szCs w:val="24"/>
                <w:shd w:val="clear" w:color="auto" w:fill="FDFDFD"/>
              </w:rPr>
            </w:pPr>
          </w:p>
        </w:tc>
        <w:tc>
          <w:tcPr>
            <w:tcW w:w="3128" w:type="dxa"/>
          </w:tcPr>
          <w:p w:rsidR="00F1776F" w:rsidRPr="008A3864" w:rsidRDefault="00050232"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lastRenderedPageBreak/>
              <w:t>Корпорация МСП</w:t>
            </w:r>
          </w:p>
          <w:p w:rsidR="00AA6966" w:rsidRPr="008A3864" w:rsidRDefault="00AA6966"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8-800-350-10-10</w:t>
            </w:r>
          </w:p>
        </w:tc>
        <w:tc>
          <w:tcPr>
            <w:tcW w:w="2898" w:type="dxa"/>
          </w:tcPr>
          <w:p w:rsidR="00F1776F" w:rsidRPr="008A3864" w:rsidRDefault="00F1776F"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Программа стимулирования кредитования субъектов малого и среднего предпринимательства, утвержденная решением Совета директоров АО «Корпорация «МСП» 30.09.2020 г. протокол № 104 (с изменениями, утвержденными протоколом № 121 от 30.07.2021, протоколом № 125 от 10.11.2021, протоколом № 129 от 04.03.2022)</w:t>
            </w:r>
          </w:p>
        </w:tc>
      </w:tr>
      <w:tr w:rsidR="00E13E36" w:rsidRPr="008A3864" w:rsidTr="00551E8B">
        <w:tc>
          <w:tcPr>
            <w:tcW w:w="540" w:type="dxa"/>
          </w:tcPr>
          <w:p w:rsidR="00050232" w:rsidRPr="008A3864" w:rsidRDefault="00315AA5"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6</w:t>
            </w:r>
          </w:p>
        </w:tc>
        <w:tc>
          <w:tcPr>
            <w:tcW w:w="3908" w:type="dxa"/>
          </w:tcPr>
          <w:p w:rsidR="00050232" w:rsidRPr="008A3864" w:rsidRDefault="00050232"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Сохранение ставки приобретения оборудования в лизинг</w:t>
            </w:r>
          </w:p>
        </w:tc>
        <w:tc>
          <w:tcPr>
            <w:tcW w:w="3949" w:type="dxa"/>
          </w:tcPr>
          <w:p w:rsidR="00050232" w:rsidRPr="008A3864" w:rsidRDefault="00050232" w:rsidP="008A3864">
            <w:pPr>
              <w:pStyle w:val="a4"/>
              <w:shd w:val="clear" w:color="auto" w:fill="FFFFFF"/>
              <w:spacing w:before="0" w:beforeAutospacing="0" w:after="0" w:afterAutospacing="0"/>
              <w:jc w:val="both"/>
              <w:rPr>
                <w:color w:val="000000" w:themeColor="text1"/>
              </w:rPr>
            </w:pPr>
            <w:r w:rsidRPr="008A3864">
              <w:rPr>
                <w:color w:val="000000" w:themeColor="text1"/>
                <w:shd w:val="clear" w:color="auto" w:fill="FFFFFF"/>
              </w:rPr>
              <w:t xml:space="preserve">Корпорация МСП при условии приобретения в лизинг отечественного оборудования сохраняет ставку на уровне 6% годовых, а для зарубежного оборудования 8% годовых. Предпринимателям будет предоставляться услуга по доставке от производителя до предприятия и будет производиться оформление всей необходимой документации. </w:t>
            </w:r>
            <w:r w:rsidRPr="008A3864">
              <w:rPr>
                <w:color w:val="000000" w:themeColor="text1"/>
              </w:rPr>
              <w:t xml:space="preserve">Корпорация МСП предоставляет без аванса лизинговую поддержку на сумму от 2,5 до 50 млн рублей на сроки от 13 до 60 месяцев при наличии поручительства региональной гарантийной организации(РГО). Поручительство РГО должно обеспечивать не менее 30% от стоимости предмета лизинга. Подать заявку можно на сайте Корпорации МСП. </w:t>
            </w:r>
          </w:p>
          <w:p w:rsidR="00050232" w:rsidRPr="008A3864" w:rsidRDefault="00050232" w:rsidP="008A3864">
            <w:pPr>
              <w:shd w:val="clear" w:color="auto" w:fill="FFFFFF"/>
              <w:jc w:val="both"/>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 xml:space="preserve">Для высокотехнологичного и инновационного производства и поставщиков для крупнейших заказчиков такого оборудования, а также для развития </w:t>
            </w:r>
            <w:proofErr w:type="spellStart"/>
            <w:r w:rsidRPr="008A3864">
              <w:rPr>
                <w:rFonts w:ascii="Times New Roman" w:eastAsia="Times New Roman" w:hAnsi="Times New Roman" w:cs="Times New Roman"/>
                <w:color w:val="000000" w:themeColor="text1"/>
                <w:sz w:val="24"/>
                <w:szCs w:val="24"/>
                <w:lang w:eastAsia="ru-RU"/>
              </w:rPr>
              <w:t>сельхозкооперации</w:t>
            </w:r>
            <w:proofErr w:type="spellEnd"/>
            <w:r w:rsidRPr="008A3864">
              <w:rPr>
                <w:rFonts w:ascii="Times New Roman" w:eastAsia="Times New Roman" w:hAnsi="Times New Roman" w:cs="Times New Roman"/>
                <w:color w:val="000000" w:themeColor="text1"/>
                <w:sz w:val="24"/>
                <w:szCs w:val="24"/>
                <w:lang w:eastAsia="ru-RU"/>
              </w:rPr>
              <w:t xml:space="preserve"> сроки лизинга продлеваются до 84 месяцев при авансовом платеже от 10%.</w:t>
            </w:r>
          </w:p>
          <w:p w:rsidR="00050232" w:rsidRPr="008A3864" w:rsidRDefault="00050232" w:rsidP="008A3864">
            <w:pPr>
              <w:pStyle w:val="a4"/>
              <w:shd w:val="clear" w:color="auto" w:fill="FFFFFF"/>
              <w:spacing w:before="0" w:beforeAutospacing="0" w:after="0" w:afterAutospacing="0"/>
              <w:jc w:val="both"/>
              <w:rPr>
                <w:color w:val="000000" w:themeColor="text1"/>
              </w:rPr>
            </w:pPr>
          </w:p>
        </w:tc>
        <w:tc>
          <w:tcPr>
            <w:tcW w:w="3128" w:type="dxa"/>
          </w:tcPr>
          <w:p w:rsidR="00050232" w:rsidRPr="008A3864" w:rsidRDefault="00050232"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Корпорация МСП</w:t>
            </w:r>
          </w:p>
          <w:p w:rsidR="00AA6966" w:rsidRPr="008A3864" w:rsidRDefault="00C92AB9"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w:t>
            </w:r>
            <w:r w:rsidR="00AA6966" w:rsidRPr="008A3864">
              <w:rPr>
                <w:rFonts w:ascii="Times New Roman" w:hAnsi="Times New Roman" w:cs="Times New Roman"/>
                <w:color w:val="000000" w:themeColor="text1"/>
                <w:sz w:val="24"/>
                <w:szCs w:val="24"/>
              </w:rPr>
              <w:t>8-800-350-10-10</w:t>
            </w:r>
            <w:r w:rsidRPr="008A3864">
              <w:rPr>
                <w:rFonts w:ascii="Times New Roman" w:hAnsi="Times New Roman" w:cs="Times New Roman"/>
                <w:color w:val="000000" w:themeColor="text1"/>
                <w:sz w:val="24"/>
                <w:szCs w:val="24"/>
              </w:rPr>
              <w:t>)</w:t>
            </w:r>
          </w:p>
        </w:tc>
        <w:tc>
          <w:tcPr>
            <w:tcW w:w="2898" w:type="dxa"/>
          </w:tcPr>
          <w:p w:rsidR="00050232" w:rsidRPr="008A3864" w:rsidRDefault="00050232" w:rsidP="008A3864">
            <w:pPr>
              <w:autoSpaceDE w:val="0"/>
              <w:autoSpaceDN w:val="0"/>
              <w:adjustRightInd w:val="0"/>
              <w:jc w:val="both"/>
              <w:rPr>
                <w:rFonts w:ascii="Times New Roman" w:hAnsi="Times New Roman" w:cs="Times New Roman"/>
                <w:color w:val="000000" w:themeColor="text1"/>
                <w:sz w:val="24"/>
                <w:szCs w:val="24"/>
              </w:rPr>
            </w:pPr>
          </w:p>
        </w:tc>
      </w:tr>
      <w:tr w:rsidR="00E13E36" w:rsidRPr="008A3864" w:rsidTr="00551E8B">
        <w:trPr>
          <w:trHeight w:val="4586"/>
        </w:trPr>
        <w:tc>
          <w:tcPr>
            <w:tcW w:w="540" w:type="dxa"/>
          </w:tcPr>
          <w:p w:rsidR="00F1776F" w:rsidRPr="008A3864" w:rsidRDefault="00315AA5"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lastRenderedPageBreak/>
              <w:t>7</w:t>
            </w:r>
          </w:p>
        </w:tc>
        <w:tc>
          <w:tcPr>
            <w:tcW w:w="3908" w:type="dxa"/>
          </w:tcPr>
          <w:p w:rsidR="00F1776F" w:rsidRPr="008A3864" w:rsidRDefault="000B3140"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shd w:val="clear" w:color="auto" w:fill="FDFDFD"/>
              </w:rPr>
              <w:t>Автоматическое продление сроков действия лицензий и других видов разрешительных документов на 12 месяцев, а также их упрощённом получении или переоформлении в 2022 году.</w:t>
            </w:r>
          </w:p>
        </w:tc>
        <w:tc>
          <w:tcPr>
            <w:tcW w:w="3949" w:type="dxa"/>
          </w:tcPr>
          <w:p w:rsidR="000B3140" w:rsidRPr="008A3864" w:rsidRDefault="000B3140"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Данная мера позволит снизить нагрузку на организации и предпринимателей, сократить издержки, связанные с прохождением разрешительных процедур.</w:t>
            </w:r>
          </w:p>
          <w:p w:rsidR="003C66CD" w:rsidRPr="008A3864" w:rsidRDefault="003C66CD" w:rsidP="008A3864">
            <w:pPr>
              <w:shd w:val="clear" w:color="auto" w:fill="FDFDFD"/>
              <w:jc w:val="both"/>
              <w:textAlignment w:val="baseline"/>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Мера затронет более 120 видов разрешений в том числе в таких важных сферах деятельности, как сельское хозяйство, промышленность, розничная торговля (включая торговлю подакцизными товарами), оказание услуг связи, услуги такси. Всего будет автоматически продлено действие или переоформлено в упрощённом порядке более 2,5 млн разрешений.</w:t>
            </w:r>
          </w:p>
          <w:p w:rsidR="003C66CD" w:rsidRPr="008A3864" w:rsidRDefault="003C66CD" w:rsidP="008A3864">
            <w:pPr>
              <w:shd w:val="clear" w:color="auto" w:fill="FDFDFD"/>
              <w:jc w:val="both"/>
              <w:textAlignment w:val="baseline"/>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 xml:space="preserve">Также переносится на год необходимость прохождения подтверждения соответствия выпускаемой продукции. Это решение принято из-за технологических ограничений и необходимости переоборудования российских предприятий в условиях </w:t>
            </w:r>
            <w:proofErr w:type="spellStart"/>
            <w:r w:rsidRPr="008A3864">
              <w:rPr>
                <w:rFonts w:ascii="Times New Roman" w:eastAsia="Times New Roman" w:hAnsi="Times New Roman" w:cs="Times New Roman"/>
                <w:color w:val="000000" w:themeColor="text1"/>
                <w:sz w:val="24"/>
                <w:szCs w:val="24"/>
                <w:lang w:eastAsia="ru-RU"/>
              </w:rPr>
              <w:t>санкционного</w:t>
            </w:r>
            <w:proofErr w:type="spellEnd"/>
            <w:r w:rsidRPr="008A3864">
              <w:rPr>
                <w:rFonts w:ascii="Times New Roman" w:eastAsia="Times New Roman" w:hAnsi="Times New Roman" w:cs="Times New Roman"/>
                <w:color w:val="000000" w:themeColor="text1"/>
                <w:sz w:val="24"/>
                <w:szCs w:val="24"/>
                <w:lang w:eastAsia="ru-RU"/>
              </w:rPr>
              <w:t xml:space="preserve"> давления.</w:t>
            </w:r>
          </w:p>
          <w:p w:rsidR="003C66CD" w:rsidRPr="008A3864" w:rsidRDefault="003C66CD" w:rsidP="008A3864">
            <w:pPr>
              <w:shd w:val="clear" w:color="auto" w:fill="FDFDFD"/>
              <w:jc w:val="both"/>
              <w:textAlignment w:val="baseline"/>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Кроме того, госорганы наделяются полномочиями принимать решения о сокращении сроков услуг в сфере разрешительной деятельности, о сокращении обязательных требований или перечня документов, предоставляемых для лицензирования, об отмене оценки соответствия обязательным требованиям.</w:t>
            </w:r>
          </w:p>
          <w:p w:rsidR="00F1776F" w:rsidRPr="008A3864" w:rsidRDefault="00F1776F" w:rsidP="008A3864">
            <w:pPr>
              <w:pStyle w:val="a4"/>
              <w:shd w:val="clear" w:color="auto" w:fill="FFFFFF"/>
              <w:spacing w:before="0" w:beforeAutospacing="0" w:after="0" w:afterAutospacing="0"/>
              <w:jc w:val="both"/>
              <w:rPr>
                <w:color w:val="000000" w:themeColor="text1"/>
              </w:rPr>
            </w:pPr>
          </w:p>
        </w:tc>
        <w:tc>
          <w:tcPr>
            <w:tcW w:w="3128" w:type="dxa"/>
          </w:tcPr>
          <w:p w:rsidR="00F1776F" w:rsidRPr="008A3864" w:rsidRDefault="003C66CD"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Министерство сельского хозяйства и перерабатывающей промышленности Краснодарского края</w:t>
            </w:r>
          </w:p>
          <w:p w:rsidR="003C66CD" w:rsidRPr="008A3864" w:rsidRDefault="003C66CD"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Департамент потребительской сферы и регулирования рынка алкоголя Краснодарского края </w:t>
            </w:r>
          </w:p>
          <w:p w:rsidR="003C66CD" w:rsidRPr="008A3864" w:rsidRDefault="003C66CD"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Департамент промышленной политики Краснодарского края </w:t>
            </w:r>
          </w:p>
          <w:p w:rsidR="003C66CD" w:rsidRPr="008A3864" w:rsidRDefault="003C66CD"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Министерство транспорта </w:t>
            </w:r>
            <w:r w:rsidR="00867AF5" w:rsidRPr="008A3864">
              <w:rPr>
                <w:rFonts w:ascii="Times New Roman" w:hAnsi="Times New Roman" w:cs="Times New Roman"/>
                <w:color w:val="000000" w:themeColor="text1"/>
                <w:sz w:val="24"/>
                <w:szCs w:val="24"/>
              </w:rPr>
              <w:t xml:space="preserve">и дорожного хозяйства Краснодарского края </w:t>
            </w:r>
          </w:p>
        </w:tc>
        <w:tc>
          <w:tcPr>
            <w:tcW w:w="2898" w:type="dxa"/>
          </w:tcPr>
          <w:p w:rsidR="00F1776F" w:rsidRPr="008A3864" w:rsidRDefault="003C66CD"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Постановление Правительства Российской Федерации </w:t>
            </w:r>
            <w:r w:rsidR="00DF1D4E" w:rsidRPr="008A3864">
              <w:rPr>
                <w:rFonts w:ascii="Times New Roman" w:hAnsi="Times New Roman" w:cs="Times New Roman"/>
                <w:color w:val="000000" w:themeColor="text1"/>
                <w:sz w:val="24"/>
                <w:szCs w:val="24"/>
              </w:rPr>
              <w:t>12.03.2022 № 353</w:t>
            </w:r>
          </w:p>
        </w:tc>
      </w:tr>
      <w:tr w:rsidR="00F82E06" w:rsidRPr="008A3864" w:rsidTr="00551E8B">
        <w:trPr>
          <w:trHeight w:val="2406"/>
        </w:trPr>
        <w:tc>
          <w:tcPr>
            <w:tcW w:w="540" w:type="dxa"/>
          </w:tcPr>
          <w:p w:rsidR="00F82E06" w:rsidRPr="008A3864" w:rsidRDefault="00F82E06" w:rsidP="00F82E06">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lastRenderedPageBreak/>
              <w:t>8</w:t>
            </w:r>
          </w:p>
        </w:tc>
        <w:tc>
          <w:tcPr>
            <w:tcW w:w="3908" w:type="dxa"/>
          </w:tcPr>
          <w:p w:rsidR="00F82E06" w:rsidRPr="007F63DB" w:rsidRDefault="00F82E06" w:rsidP="00F82E06">
            <w:pPr>
              <w:jc w:val="both"/>
              <w:rPr>
                <w:rFonts w:ascii="Times New Roman" w:hAnsi="Times New Roman" w:cs="Times New Roman"/>
                <w:color w:val="000000" w:themeColor="text1"/>
                <w:sz w:val="24"/>
                <w:szCs w:val="24"/>
              </w:rPr>
            </w:pPr>
            <w:proofErr w:type="spellStart"/>
            <w:r w:rsidRPr="007F63DB">
              <w:rPr>
                <w:rFonts w:ascii="Times New Roman" w:hAnsi="Times New Roman" w:cs="Times New Roman"/>
                <w:color w:val="000000" w:themeColor="text1"/>
                <w:sz w:val="24"/>
                <w:szCs w:val="24"/>
              </w:rPr>
              <w:t>Грантовая</w:t>
            </w:r>
            <w:proofErr w:type="spellEnd"/>
            <w:r w:rsidRPr="007F63DB">
              <w:rPr>
                <w:rFonts w:ascii="Times New Roman" w:hAnsi="Times New Roman" w:cs="Times New Roman"/>
                <w:color w:val="000000" w:themeColor="text1"/>
                <w:sz w:val="24"/>
                <w:szCs w:val="24"/>
              </w:rPr>
              <w:t xml:space="preserve"> поддержка молодым предпринимателям</w:t>
            </w:r>
          </w:p>
        </w:tc>
        <w:tc>
          <w:tcPr>
            <w:tcW w:w="3949" w:type="dxa"/>
          </w:tcPr>
          <w:p w:rsidR="00F82E06" w:rsidRPr="007F63DB" w:rsidRDefault="00F82E06" w:rsidP="00F82E06">
            <w:pPr>
              <w:jc w:val="both"/>
              <w:rPr>
                <w:rFonts w:ascii="Times New Roman" w:hAnsi="Times New Roman" w:cs="Times New Roman"/>
                <w:color w:val="000000" w:themeColor="text1"/>
                <w:sz w:val="24"/>
                <w:szCs w:val="24"/>
              </w:rPr>
            </w:pPr>
            <w:r w:rsidRPr="007F63DB">
              <w:rPr>
                <w:rFonts w:ascii="Times New Roman" w:hAnsi="Times New Roman" w:cs="Times New Roman"/>
                <w:color w:val="000000" w:themeColor="text1"/>
                <w:sz w:val="24"/>
                <w:szCs w:val="24"/>
              </w:rPr>
              <w:t xml:space="preserve">Молодые предприниматели в возрасте до 25 лет включительно получат </w:t>
            </w:r>
            <w:proofErr w:type="spellStart"/>
            <w:r w:rsidRPr="007F63DB">
              <w:rPr>
                <w:rFonts w:ascii="Times New Roman" w:hAnsi="Times New Roman" w:cs="Times New Roman"/>
                <w:color w:val="000000" w:themeColor="text1"/>
                <w:sz w:val="24"/>
                <w:szCs w:val="24"/>
              </w:rPr>
              <w:t>грантовую</w:t>
            </w:r>
            <w:proofErr w:type="spellEnd"/>
            <w:r w:rsidRPr="007F63DB">
              <w:rPr>
                <w:rFonts w:ascii="Times New Roman" w:hAnsi="Times New Roman" w:cs="Times New Roman"/>
                <w:color w:val="000000" w:themeColor="text1"/>
                <w:sz w:val="24"/>
                <w:szCs w:val="24"/>
              </w:rPr>
              <w:t xml:space="preserve"> поддержку на создание или развитие своих проектов. </w:t>
            </w:r>
          </w:p>
          <w:p w:rsidR="00F82E06" w:rsidRPr="007F63DB" w:rsidRDefault="00F82E06" w:rsidP="00F82E06">
            <w:pPr>
              <w:jc w:val="both"/>
              <w:rPr>
                <w:rFonts w:ascii="Times New Roman" w:hAnsi="Times New Roman" w:cs="Times New Roman"/>
                <w:color w:val="000000" w:themeColor="text1"/>
                <w:sz w:val="24"/>
                <w:szCs w:val="24"/>
              </w:rPr>
            </w:pPr>
            <w:r w:rsidRPr="007F63DB">
              <w:rPr>
                <w:rFonts w:ascii="Times New Roman" w:hAnsi="Times New Roman" w:cs="Times New Roman"/>
                <w:color w:val="000000" w:themeColor="text1"/>
                <w:sz w:val="24"/>
                <w:szCs w:val="24"/>
              </w:rPr>
              <w:t>Гранты будут выдаваться как индивидуальным предпринимателям, так и учредителям предприятий.</w:t>
            </w:r>
          </w:p>
          <w:p w:rsidR="00F82E06" w:rsidRPr="007F63DB" w:rsidRDefault="00F82E06" w:rsidP="00F82E06">
            <w:pPr>
              <w:pStyle w:val="ConsPlusNormal"/>
              <w:jc w:val="both"/>
              <w:rPr>
                <w:color w:val="000000" w:themeColor="text1"/>
              </w:rPr>
            </w:pPr>
            <w:r w:rsidRPr="007F63DB">
              <w:rPr>
                <w:color w:val="000000" w:themeColor="text1"/>
              </w:rPr>
              <w:t>На создание или развитие собственного дела от 100 до 500 тыс. рублей и до 1 млн рублей, если ведут деятельность в Арктической зоне.</w:t>
            </w:r>
          </w:p>
        </w:tc>
        <w:tc>
          <w:tcPr>
            <w:tcW w:w="3128" w:type="dxa"/>
          </w:tcPr>
          <w:p w:rsidR="007F63DB" w:rsidRPr="007F63DB" w:rsidRDefault="007F63DB" w:rsidP="007F63DB">
            <w:pPr>
              <w:ind w:right="-1"/>
              <w:rPr>
                <w:rFonts w:ascii="Times New Roman" w:eastAsia="Times New Roman" w:hAnsi="Times New Roman" w:cs="Times New Roman"/>
                <w:color w:val="000000" w:themeColor="text1"/>
                <w:sz w:val="24"/>
                <w:szCs w:val="24"/>
                <w:lang w:eastAsia="ru-RU"/>
              </w:rPr>
            </w:pPr>
            <w:r w:rsidRPr="007F63DB">
              <w:rPr>
                <w:rFonts w:ascii="Times New Roman" w:eastAsia="Times New Roman" w:hAnsi="Times New Roman" w:cs="Times New Roman"/>
                <w:color w:val="000000" w:themeColor="text1"/>
                <w:sz w:val="24"/>
                <w:szCs w:val="24"/>
                <w:lang w:eastAsia="ru-RU"/>
              </w:rPr>
              <w:t>Департамент инвестиций и развития малого и среднего предпринимательства Краснодарского края</w:t>
            </w:r>
          </w:p>
          <w:p w:rsidR="00F82E06" w:rsidRPr="007F63DB" w:rsidRDefault="007F63DB" w:rsidP="007F63DB">
            <w:pPr>
              <w:jc w:val="both"/>
              <w:rPr>
                <w:rFonts w:ascii="Times New Roman" w:hAnsi="Times New Roman" w:cs="Times New Roman"/>
                <w:color w:val="000000" w:themeColor="text1"/>
                <w:sz w:val="24"/>
                <w:szCs w:val="24"/>
              </w:rPr>
            </w:pPr>
            <w:r w:rsidRPr="007F63DB">
              <w:rPr>
                <w:rFonts w:ascii="Times New Roman" w:eastAsia="Times New Roman" w:hAnsi="Times New Roman" w:cs="Times New Roman"/>
                <w:color w:val="000000" w:themeColor="text1"/>
                <w:sz w:val="24"/>
                <w:szCs w:val="24"/>
                <w:lang w:eastAsia="ru-RU"/>
              </w:rPr>
              <w:t>8 (861) 251-75-99</w:t>
            </w:r>
          </w:p>
        </w:tc>
        <w:tc>
          <w:tcPr>
            <w:tcW w:w="2898" w:type="dxa"/>
          </w:tcPr>
          <w:p w:rsidR="00F82E06" w:rsidRPr="007F63DB" w:rsidRDefault="00F82E06" w:rsidP="00F82E06">
            <w:pPr>
              <w:autoSpaceDE w:val="0"/>
              <w:autoSpaceDN w:val="0"/>
              <w:adjustRightInd w:val="0"/>
              <w:jc w:val="both"/>
              <w:rPr>
                <w:rFonts w:ascii="Times New Roman" w:hAnsi="Times New Roman" w:cs="Times New Roman"/>
                <w:color w:val="000000" w:themeColor="text1"/>
                <w:sz w:val="24"/>
                <w:szCs w:val="24"/>
              </w:rPr>
            </w:pPr>
            <w:r w:rsidRPr="007F63DB">
              <w:rPr>
                <w:rFonts w:ascii="Times New Roman" w:hAnsi="Times New Roman" w:cs="Times New Roman"/>
                <w:color w:val="000000" w:themeColor="text1"/>
                <w:sz w:val="24"/>
                <w:szCs w:val="24"/>
              </w:rPr>
              <w:t xml:space="preserve">Постановление </w:t>
            </w:r>
            <w:proofErr w:type="spellStart"/>
            <w:proofErr w:type="gramStart"/>
            <w:r w:rsidRPr="007F63DB">
              <w:rPr>
                <w:rFonts w:ascii="Times New Roman" w:hAnsi="Times New Roman" w:cs="Times New Roman"/>
                <w:color w:val="000000" w:themeColor="text1"/>
                <w:sz w:val="24"/>
                <w:szCs w:val="24"/>
              </w:rPr>
              <w:t>Прави-тельства</w:t>
            </w:r>
            <w:proofErr w:type="spellEnd"/>
            <w:proofErr w:type="gramEnd"/>
            <w:r w:rsidRPr="007F63DB">
              <w:rPr>
                <w:rFonts w:ascii="Times New Roman" w:hAnsi="Times New Roman" w:cs="Times New Roman"/>
                <w:color w:val="000000" w:themeColor="text1"/>
                <w:sz w:val="24"/>
                <w:szCs w:val="24"/>
              </w:rPr>
              <w:t xml:space="preserve"> Российской Фе-</w:t>
            </w:r>
            <w:proofErr w:type="spellStart"/>
            <w:r w:rsidRPr="007F63DB">
              <w:rPr>
                <w:rFonts w:ascii="Times New Roman" w:hAnsi="Times New Roman" w:cs="Times New Roman"/>
                <w:color w:val="000000" w:themeColor="text1"/>
                <w:sz w:val="24"/>
                <w:szCs w:val="24"/>
              </w:rPr>
              <w:t>дерации</w:t>
            </w:r>
            <w:proofErr w:type="spellEnd"/>
            <w:r w:rsidRPr="007F63DB">
              <w:rPr>
                <w:rFonts w:ascii="Times New Roman" w:hAnsi="Times New Roman" w:cs="Times New Roman"/>
                <w:color w:val="000000" w:themeColor="text1"/>
                <w:sz w:val="24"/>
                <w:szCs w:val="24"/>
              </w:rPr>
              <w:t xml:space="preserve"> от </w:t>
            </w:r>
          </w:p>
          <w:p w:rsidR="00F82E06" w:rsidRPr="007F63DB" w:rsidRDefault="00F82E06" w:rsidP="00F82E06">
            <w:pPr>
              <w:autoSpaceDE w:val="0"/>
              <w:autoSpaceDN w:val="0"/>
              <w:adjustRightInd w:val="0"/>
              <w:jc w:val="both"/>
              <w:rPr>
                <w:rFonts w:ascii="Times New Roman" w:hAnsi="Times New Roman" w:cs="Times New Roman"/>
                <w:color w:val="000000" w:themeColor="text1"/>
                <w:sz w:val="24"/>
                <w:szCs w:val="24"/>
              </w:rPr>
            </w:pPr>
            <w:r w:rsidRPr="007F63DB">
              <w:rPr>
                <w:rFonts w:ascii="Times New Roman" w:hAnsi="Times New Roman" w:cs="Times New Roman"/>
                <w:color w:val="000000" w:themeColor="text1"/>
                <w:sz w:val="24"/>
                <w:szCs w:val="24"/>
              </w:rPr>
              <w:t>19.03.2022 № 4</w:t>
            </w:r>
            <w:r w:rsidR="00A3572D" w:rsidRPr="007F63DB">
              <w:rPr>
                <w:rFonts w:ascii="Times New Roman" w:hAnsi="Times New Roman" w:cs="Times New Roman"/>
                <w:color w:val="000000" w:themeColor="text1"/>
                <w:sz w:val="24"/>
                <w:szCs w:val="24"/>
              </w:rPr>
              <w:t>1</w:t>
            </w:r>
            <w:r w:rsidRPr="007F63DB">
              <w:rPr>
                <w:rFonts w:ascii="Times New Roman" w:hAnsi="Times New Roman" w:cs="Times New Roman"/>
                <w:color w:val="000000" w:themeColor="text1"/>
                <w:sz w:val="24"/>
                <w:szCs w:val="24"/>
              </w:rPr>
              <w:t>3</w:t>
            </w:r>
          </w:p>
        </w:tc>
      </w:tr>
      <w:tr w:rsidR="007F63DB" w:rsidRPr="008A3864" w:rsidTr="00551E8B">
        <w:trPr>
          <w:trHeight w:val="2406"/>
        </w:trPr>
        <w:tc>
          <w:tcPr>
            <w:tcW w:w="540" w:type="dxa"/>
          </w:tcPr>
          <w:p w:rsidR="007F63DB" w:rsidRPr="00A55C84" w:rsidRDefault="007F63DB" w:rsidP="007F63DB">
            <w:pPr>
              <w:jc w:val="center"/>
              <w:rPr>
                <w:rFonts w:ascii="Times New Roman" w:hAnsi="Times New Roman" w:cs="Times New Roman"/>
                <w:color w:val="000000" w:themeColor="text1"/>
                <w:sz w:val="24"/>
                <w:szCs w:val="24"/>
              </w:rPr>
            </w:pPr>
            <w:r w:rsidRPr="00A55C84">
              <w:rPr>
                <w:rFonts w:ascii="Times New Roman" w:hAnsi="Times New Roman" w:cs="Times New Roman"/>
                <w:color w:val="000000" w:themeColor="text1"/>
                <w:sz w:val="24"/>
                <w:szCs w:val="24"/>
              </w:rPr>
              <w:t>9</w:t>
            </w:r>
          </w:p>
        </w:tc>
        <w:tc>
          <w:tcPr>
            <w:tcW w:w="3908" w:type="dxa"/>
          </w:tcPr>
          <w:p w:rsidR="007F63DB" w:rsidRPr="00A55C84" w:rsidRDefault="007F63DB" w:rsidP="007F63DB">
            <w:pPr>
              <w:jc w:val="both"/>
              <w:rPr>
                <w:rFonts w:ascii="Times New Roman" w:hAnsi="Times New Roman" w:cs="Times New Roman"/>
                <w:color w:val="000000" w:themeColor="text1"/>
                <w:sz w:val="24"/>
                <w:szCs w:val="24"/>
              </w:rPr>
            </w:pPr>
            <w:r w:rsidRPr="00A55C84">
              <w:rPr>
                <w:rFonts w:ascii="Times New Roman" w:hAnsi="Times New Roman" w:cs="Times New Roman"/>
                <w:color w:val="000000" w:themeColor="text1"/>
                <w:sz w:val="24"/>
                <w:szCs w:val="24"/>
              </w:rPr>
              <w:t xml:space="preserve">Снижение значений </w:t>
            </w:r>
            <w:proofErr w:type="spellStart"/>
            <w:r w:rsidRPr="00A55C84">
              <w:rPr>
                <w:rFonts w:ascii="Times New Roman" w:hAnsi="Times New Roman" w:cs="Times New Roman"/>
                <w:color w:val="000000" w:themeColor="text1"/>
                <w:sz w:val="24"/>
                <w:szCs w:val="24"/>
              </w:rPr>
              <w:t>эквайринговых</w:t>
            </w:r>
            <w:proofErr w:type="spellEnd"/>
            <w:r w:rsidRPr="00A55C84">
              <w:rPr>
                <w:rFonts w:ascii="Times New Roman" w:hAnsi="Times New Roman" w:cs="Times New Roman"/>
                <w:color w:val="000000" w:themeColor="text1"/>
                <w:sz w:val="24"/>
                <w:szCs w:val="24"/>
              </w:rPr>
              <w:t xml:space="preserve"> комиссий до 1%</w:t>
            </w:r>
            <w:r>
              <w:rPr>
                <w:rFonts w:ascii="Times New Roman" w:hAnsi="Times New Roman" w:cs="Times New Roman"/>
                <w:color w:val="000000" w:themeColor="text1"/>
                <w:sz w:val="24"/>
                <w:szCs w:val="24"/>
              </w:rPr>
              <w:t xml:space="preserve"> для бизнеса, который реализует </w:t>
            </w:r>
            <w:r w:rsidRPr="00A55C84">
              <w:rPr>
                <w:rFonts w:ascii="Times New Roman" w:hAnsi="Times New Roman" w:cs="Times New Roman"/>
                <w:color w:val="000000" w:themeColor="text1"/>
                <w:sz w:val="24"/>
                <w:szCs w:val="24"/>
              </w:rPr>
              <w:t>социально значимые товары или предоставляет такие услуги.</w:t>
            </w:r>
          </w:p>
          <w:p w:rsidR="007F63DB" w:rsidRPr="00A55C84" w:rsidRDefault="007F63DB" w:rsidP="007F63DB">
            <w:pPr>
              <w:jc w:val="both"/>
              <w:rPr>
                <w:rFonts w:ascii="Times New Roman" w:hAnsi="Times New Roman" w:cs="Times New Roman"/>
                <w:color w:val="000000" w:themeColor="text1"/>
                <w:sz w:val="24"/>
                <w:szCs w:val="24"/>
              </w:rPr>
            </w:pPr>
          </w:p>
          <w:p w:rsidR="007F63DB" w:rsidRPr="00A55C84" w:rsidRDefault="007F63DB" w:rsidP="007F63DB">
            <w:pPr>
              <w:jc w:val="both"/>
              <w:rPr>
                <w:rFonts w:ascii="Times New Roman" w:hAnsi="Times New Roman" w:cs="Times New Roman"/>
                <w:color w:val="000000" w:themeColor="text1"/>
                <w:sz w:val="24"/>
                <w:szCs w:val="24"/>
              </w:rPr>
            </w:pPr>
          </w:p>
        </w:tc>
        <w:tc>
          <w:tcPr>
            <w:tcW w:w="3949" w:type="dxa"/>
          </w:tcPr>
          <w:p w:rsidR="007F63DB" w:rsidRPr="009B0F72" w:rsidRDefault="007F63DB" w:rsidP="007F63DB">
            <w:pPr>
              <w:jc w:val="both"/>
              <w:rPr>
                <w:color w:val="000000" w:themeColor="text1"/>
                <w:highlight w:val="green"/>
              </w:rPr>
            </w:pPr>
            <w:r w:rsidRPr="00DA2BD0">
              <w:rPr>
                <w:rFonts w:ascii="Times New Roman" w:hAnsi="Times New Roman" w:cs="Times New Roman"/>
                <w:color w:val="000000" w:themeColor="text1"/>
                <w:sz w:val="24"/>
                <w:szCs w:val="24"/>
              </w:rPr>
              <w:t xml:space="preserve">Оно будет действовать с 18 апреля по 31 августа 2022 года и позволит бизнесу снизить издержки. Воспользоваться пониженной комиссией смогут предприниматели из сфер розничной продажи продуктов питания и еды, потребительских товаров, </w:t>
            </w:r>
            <w:proofErr w:type="spellStart"/>
            <w:r w:rsidRPr="00DA2BD0">
              <w:rPr>
                <w:rFonts w:ascii="Times New Roman" w:hAnsi="Times New Roman" w:cs="Times New Roman"/>
                <w:color w:val="000000" w:themeColor="text1"/>
                <w:sz w:val="24"/>
                <w:szCs w:val="24"/>
              </w:rPr>
              <w:t>медизделий</w:t>
            </w:r>
            <w:proofErr w:type="spellEnd"/>
            <w:r w:rsidRPr="00DA2BD0">
              <w:rPr>
                <w:rFonts w:ascii="Times New Roman" w:hAnsi="Times New Roman" w:cs="Times New Roman"/>
                <w:color w:val="000000" w:themeColor="text1"/>
                <w:sz w:val="24"/>
                <w:szCs w:val="24"/>
              </w:rPr>
              <w:t xml:space="preserve"> и лекарств. Также норма распространяется на предприятия, оказывающие услуги связи, пассажирских перевозок, ЖКХ, медицины, образования, культуры и туризма. Полный перечень размещен на сайте Центробанка.</w:t>
            </w:r>
            <w:r>
              <w:rPr>
                <w:rFonts w:ascii="Times New Roman" w:hAnsi="Times New Roman" w:cs="Times New Roman"/>
                <w:color w:val="000000" w:themeColor="text1"/>
                <w:sz w:val="24"/>
                <w:szCs w:val="24"/>
              </w:rPr>
              <w:t xml:space="preserve"> </w:t>
            </w:r>
            <w:r w:rsidRPr="00DA2BD0">
              <w:rPr>
                <w:rFonts w:ascii="Times New Roman" w:hAnsi="Times New Roman" w:cs="Times New Roman"/>
                <w:color w:val="000000" w:themeColor="text1"/>
                <w:sz w:val="24"/>
                <w:szCs w:val="24"/>
              </w:rPr>
              <w:t xml:space="preserve">В настоящее время </w:t>
            </w:r>
            <w:proofErr w:type="spellStart"/>
            <w:r w:rsidRPr="00DA2BD0">
              <w:rPr>
                <w:rFonts w:ascii="Times New Roman" w:hAnsi="Times New Roman" w:cs="Times New Roman"/>
                <w:color w:val="000000" w:themeColor="text1"/>
                <w:sz w:val="24"/>
                <w:szCs w:val="24"/>
              </w:rPr>
              <w:t>эквайринговые</w:t>
            </w:r>
            <w:proofErr w:type="spellEnd"/>
            <w:r w:rsidRPr="00DA2BD0">
              <w:rPr>
                <w:rFonts w:ascii="Times New Roman" w:hAnsi="Times New Roman" w:cs="Times New Roman"/>
                <w:color w:val="000000" w:themeColor="text1"/>
                <w:sz w:val="24"/>
                <w:szCs w:val="24"/>
              </w:rPr>
              <w:t xml:space="preserve"> комиссии в основном находятся в диапазоне 1,2–2,2% и зависят от типа карты или вида деятельности предприятия.</w:t>
            </w:r>
          </w:p>
        </w:tc>
        <w:tc>
          <w:tcPr>
            <w:tcW w:w="3128" w:type="dxa"/>
          </w:tcPr>
          <w:p w:rsidR="007F63DB" w:rsidRPr="007F63DB" w:rsidRDefault="007F63DB" w:rsidP="007F63DB">
            <w:pPr>
              <w:jc w:val="both"/>
              <w:rPr>
                <w:rFonts w:ascii="Times New Roman" w:hAnsi="Times New Roman" w:cs="Times New Roman"/>
                <w:color w:val="000000" w:themeColor="text1"/>
                <w:sz w:val="24"/>
                <w:szCs w:val="24"/>
              </w:rPr>
            </w:pPr>
            <w:r w:rsidRPr="007F63DB">
              <w:rPr>
                <w:rFonts w:ascii="Times New Roman" w:hAnsi="Times New Roman" w:cs="Times New Roman"/>
                <w:color w:val="000000" w:themeColor="text1"/>
                <w:sz w:val="24"/>
                <w:szCs w:val="24"/>
              </w:rPr>
              <w:t>Министерство экономики Краснодарского края (8-861-210-70-50)</w:t>
            </w:r>
          </w:p>
          <w:p w:rsidR="007F63DB" w:rsidRPr="009B0F72" w:rsidRDefault="007F63DB" w:rsidP="007F63DB">
            <w:pPr>
              <w:jc w:val="both"/>
              <w:rPr>
                <w:rFonts w:ascii="Times New Roman" w:hAnsi="Times New Roman" w:cs="Times New Roman"/>
                <w:color w:val="000000" w:themeColor="text1"/>
                <w:sz w:val="24"/>
                <w:szCs w:val="24"/>
                <w:highlight w:val="green"/>
              </w:rPr>
            </w:pPr>
            <w:r w:rsidRPr="007F63DB">
              <w:rPr>
                <w:rFonts w:ascii="Times New Roman" w:hAnsi="Times New Roman" w:cs="Times New Roman"/>
                <w:color w:val="000000" w:themeColor="text1"/>
                <w:sz w:val="24"/>
                <w:szCs w:val="24"/>
              </w:rPr>
              <w:t>Южное ГУ Банка России</w:t>
            </w:r>
          </w:p>
        </w:tc>
        <w:tc>
          <w:tcPr>
            <w:tcW w:w="2898" w:type="dxa"/>
          </w:tcPr>
          <w:p w:rsidR="007F63DB" w:rsidRPr="009B0F72" w:rsidRDefault="007F63DB" w:rsidP="007F63DB">
            <w:pPr>
              <w:autoSpaceDE w:val="0"/>
              <w:autoSpaceDN w:val="0"/>
              <w:adjustRightInd w:val="0"/>
              <w:jc w:val="both"/>
              <w:rPr>
                <w:rFonts w:ascii="Times New Roman" w:hAnsi="Times New Roman" w:cs="Times New Roman"/>
                <w:color w:val="000000" w:themeColor="text1"/>
                <w:sz w:val="24"/>
                <w:szCs w:val="24"/>
                <w:highlight w:val="green"/>
              </w:rPr>
            </w:pPr>
            <w:r>
              <w:rPr>
                <w:rFonts w:ascii="Times New Roman" w:hAnsi="Times New Roman" w:cs="Times New Roman"/>
                <w:color w:val="000000" w:themeColor="text1"/>
                <w:sz w:val="24"/>
                <w:szCs w:val="24"/>
              </w:rPr>
              <w:t xml:space="preserve">Решение </w:t>
            </w:r>
            <w:r w:rsidRPr="00A55C84">
              <w:rPr>
                <w:rFonts w:ascii="Times New Roman" w:hAnsi="Times New Roman" w:cs="Times New Roman"/>
                <w:color w:val="000000" w:themeColor="text1"/>
                <w:sz w:val="24"/>
                <w:szCs w:val="24"/>
              </w:rPr>
              <w:t>Совет</w:t>
            </w:r>
            <w:r>
              <w:rPr>
                <w:rFonts w:ascii="Times New Roman" w:hAnsi="Times New Roman" w:cs="Times New Roman"/>
                <w:color w:val="000000" w:themeColor="text1"/>
                <w:sz w:val="24"/>
                <w:szCs w:val="24"/>
              </w:rPr>
              <w:t xml:space="preserve">а </w:t>
            </w:r>
            <w:r w:rsidRPr="00A55C84">
              <w:rPr>
                <w:rFonts w:ascii="Times New Roman" w:hAnsi="Times New Roman" w:cs="Times New Roman"/>
                <w:color w:val="000000" w:themeColor="text1"/>
                <w:sz w:val="24"/>
                <w:szCs w:val="24"/>
              </w:rPr>
              <w:t xml:space="preserve">директоров Банка России </w:t>
            </w:r>
            <w:r>
              <w:rPr>
                <w:rFonts w:ascii="Times New Roman" w:hAnsi="Times New Roman" w:cs="Times New Roman"/>
                <w:color w:val="000000" w:themeColor="text1"/>
                <w:sz w:val="24"/>
                <w:szCs w:val="24"/>
              </w:rPr>
              <w:t xml:space="preserve">от </w:t>
            </w:r>
            <w:r w:rsidRPr="00A55C84">
              <w:rPr>
                <w:rFonts w:ascii="Times New Roman" w:hAnsi="Times New Roman" w:cs="Times New Roman"/>
                <w:color w:val="000000" w:themeColor="text1"/>
                <w:sz w:val="24"/>
                <w:szCs w:val="24"/>
              </w:rPr>
              <w:t>18</w:t>
            </w:r>
            <w:r>
              <w:rPr>
                <w:rFonts w:ascii="Times New Roman" w:hAnsi="Times New Roman" w:cs="Times New Roman"/>
                <w:color w:val="000000" w:themeColor="text1"/>
                <w:sz w:val="24"/>
                <w:szCs w:val="24"/>
              </w:rPr>
              <w:t>.03.2022</w:t>
            </w:r>
          </w:p>
        </w:tc>
      </w:tr>
      <w:tr w:rsidR="00842404" w:rsidRPr="002131B1" w:rsidTr="00551E8B">
        <w:trPr>
          <w:trHeight w:val="699"/>
        </w:trPr>
        <w:tc>
          <w:tcPr>
            <w:tcW w:w="540" w:type="dxa"/>
          </w:tcPr>
          <w:p w:rsidR="00842404" w:rsidRPr="00A55C84" w:rsidRDefault="00352213" w:rsidP="007F63D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908" w:type="dxa"/>
          </w:tcPr>
          <w:p w:rsidR="00842404" w:rsidRPr="002131B1" w:rsidRDefault="00A575DD" w:rsidP="00A575DD">
            <w:pPr>
              <w:jc w:val="both"/>
              <w:rPr>
                <w:rFonts w:ascii="Times New Roman" w:hAnsi="Times New Roman" w:cs="Times New Roman"/>
                <w:color w:val="000000" w:themeColor="text1"/>
                <w:sz w:val="24"/>
                <w:szCs w:val="24"/>
              </w:rPr>
            </w:pPr>
            <w:r w:rsidRPr="002131B1">
              <w:rPr>
                <w:rFonts w:ascii="Times New Roman" w:hAnsi="Times New Roman" w:cs="Times New Roman"/>
                <w:color w:val="000000" w:themeColor="text1"/>
                <w:sz w:val="24"/>
                <w:szCs w:val="24"/>
              </w:rPr>
              <w:t>Расчет пени исходя из 1/300 ставки рефинансирования</w:t>
            </w:r>
          </w:p>
        </w:tc>
        <w:tc>
          <w:tcPr>
            <w:tcW w:w="3949" w:type="dxa"/>
          </w:tcPr>
          <w:p w:rsidR="00842404" w:rsidRPr="002131B1" w:rsidRDefault="00842404" w:rsidP="00842404">
            <w:pPr>
              <w:jc w:val="both"/>
              <w:rPr>
                <w:rFonts w:ascii="Times New Roman" w:hAnsi="Times New Roman" w:cs="Times New Roman"/>
                <w:color w:val="000000" w:themeColor="text1"/>
                <w:sz w:val="24"/>
                <w:szCs w:val="24"/>
              </w:rPr>
            </w:pPr>
            <w:r w:rsidRPr="002131B1">
              <w:rPr>
                <w:rFonts w:ascii="Times New Roman" w:hAnsi="Times New Roman" w:cs="Times New Roman"/>
                <w:color w:val="000000" w:themeColor="text1"/>
                <w:sz w:val="24"/>
                <w:szCs w:val="24"/>
              </w:rPr>
              <w:t xml:space="preserve">В период с 9 марта 2022 года по 31 декабря 2023 года пени для организаций нужно рассчитывать исходя из 1/300 ставки рефинансирования. </w:t>
            </w:r>
          </w:p>
          <w:p w:rsidR="00842404" w:rsidRPr="002131B1" w:rsidRDefault="00842404" w:rsidP="00A575DD">
            <w:pPr>
              <w:jc w:val="both"/>
              <w:rPr>
                <w:rFonts w:ascii="Times New Roman" w:hAnsi="Times New Roman" w:cs="Times New Roman"/>
                <w:color w:val="000000" w:themeColor="text1"/>
                <w:sz w:val="24"/>
                <w:szCs w:val="24"/>
              </w:rPr>
            </w:pPr>
            <w:r w:rsidRPr="002131B1">
              <w:rPr>
                <w:rFonts w:ascii="Times New Roman" w:hAnsi="Times New Roman" w:cs="Times New Roman"/>
                <w:color w:val="000000" w:themeColor="text1"/>
                <w:sz w:val="24"/>
                <w:szCs w:val="24"/>
              </w:rPr>
              <w:t xml:space="preserve">Нормы о повышенных ставках не применяют. Это положение действует в том числе в отношении </w:t>
            </w:r>
            <w:r w:rsidRPr="002131B1">
              <w:rPr>
                <w:rFonts w:ascii="Times New Roman" w:hAnsi="Times New Roman" w:cs="Times New Roman"/>
                <w:color w:val="000000" w:themeColor="text1"/>
                <w:sz w:val="24"/>
                <w:szCs w:val="24"/>
              </w:rPr>
              <w:lastRenderedPageBreak/>
              <w:t>недоимки, которая возникла до вступления в силу закона.</w:t>
            </w:r>
          </w:p>
        </w:tc>
        <w:tc>
          <w:tcPr>
            <w:tcW w:w="3128" w:type="dxa"/>
          </w:tcPr>
          <w:p w:rsidR="00842404" w:rsidRPr="002131B1" w:rsidRDefault="00842404" w:rsidP="0072562F">
            <w:pPr>
              <w:jc w:val="both"/>
              <w:rPr>
                <w:rFonts w:ascii="Times New Roman" w:hAnsi="Times New Roman" w:cs="Times New Roman"/>
                <w:color w:val="000000" w:themeColor="text1"/>
                <w:sz w:val="24"/>
                <w:szCs w:val="24"/>
              </w:rPr>
            </w:pPr>
            <w:r w:rsidRPr="002131B1">
              <w:rPr>
                <w:rFonts w:ascii="Times New Roman" w:hAnsi="Times New Roman" w:cs="Times New Roman"/>
                <w:color w:val="000000" w:themeColor="text1"/>
                <w:sz w:val="24"/>
                <w:szCs w:val="24"/>
              </w:rPr>
              <w:lastRenderedPageBreak/>
              <w:t>УФНС по Краснодарскому краю</w:t>
            </w:r>
            <w:r w:rsidR="0072562F" w:rsidRPr="002131B1">
              <w:rPr>
                <w:rFonts w:ascii="Times New Roman" w:hAnsi="Times New Roman" w:cs="Times New Roman"/>
                <w:color w:val="000000" w:themeColor="text1"/>
                <w:sz w:val="24"/>
                <w:szCs w:val="24"/>
              </w:rPr>
              <w:t>,</w:t>
            </w:r>
            <w:r w:rsidRPr="002131B1">
              <w:rPr>
                <w:rFonts w:ascii="Times New Roman" w:hAnsi="Times New Roman" w:cs="Times New Roman"/>
                <w:color w:val="000000" w:themeColor="text1"/>
                <w:sz w:val="24"/>
                <w:szCs w:val="24"/>
              </w:rPr>
              <w:t xml:space="preserve"> 8 (861) 267-09-92.</w:t>
            </w:r>
          </w:p>
        </w:tc>
        <w:tc>
          <w:tcPr>
            <w:tcW w:w="2898" w:type="dxa"/>
          </w:tcPr>
          <w:p w:rsidR="00842404" w:rsidRPr="002131B1" w:rsidRDefault="00842404" w:rsidP="00842404">
            <w:pPr>
              <w:autoSpaceDE w:val="0"/>
              <w:autoSpaceDN w:val="0"/>
              <w:adjustRightInd w:val="0"/>
              <w:jc w:val="both"/>
              <w:rPr>
                <w:rFonts w:ascii="Times New Roman" w:hAnsi="Times New Roman" w:cs="Times New Roman"/>
                <w:color w:val="000000" w:themeColor="text1"/>
                <w:sz w:val="24"/>
                <w:szCs w:val="24"/>
              </w:rPr>
            </w:pPr>
            <w:r w:rsidRPr="002131B1">
              <w:rPr>
                <w:rFonts w:ascii="Times New Roman" w:hAnsi="Times New Roman" w:cs="Times New Roman"/>
                <w:color w:val="000000" w:themeColor="text1"/>
                <w:sz w:val="24"/>
                <w:szCs w:val="24"/>
              </w:rPr>
              <w:t>Федеральный закон от 26.03.2022 № 67-ФЗ</w:t>
            </w:r>
          </w:p>
        </w:tc>
      </w:tr>
      <w:tr w:rsidR="0072562F" w:rsidRPr="002131B1" w:rsidTr="00551E8B">
        <w:trPr>
          <w:trHeight w:val="1125"/>
        </w:trPr>
        <w:tc>
          <w:tcPr>
            <w:tcW w:w="540" w:type="dxa"/>
          </w:tcPr>
          <w:p w:rsidR="0072562F" w:rsidRPr="00A55C84" w:rsidRDefault="00352213" w:rsidP="007F63D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3908" w:type="dxa"/>
          </w:tcPr>
          <w:p w:rsidR="0072562F" w:rsidRPr="002131B1" w:rsidRDefault="0072562F" w:rsidP="0072562F">
            <w:pPr>
              <w:jc w:val="both"/>
              <w:rPr>
                <w:rFonts w:ascii="Times New Roman" w:hAnsi="Times New Roman" w:cs="Times New Roman"/>
                <w:color w:val="000000" w:themeColor="text1"/>
                <w:sz w:val="24"/>
                <w:szCs w:val="24"/>
              </w:rPr>
            </w:pPr>
            <w:r w:rsidRPr="002131B1">
              <w:rPr>
                <w:rFonts w:ascii="Times New Roman" w:hAnsi="Times New Roman" w:cs="Times New Roman"/>
                <w:color w:val="000000" w:themeColor="text1"/>
                <w:sz w:val="24"/>
                <w:szCs w:val="24"/>
              </w:rPr>
              <w:t>Заявительный порядок возмещения НДС</w:t>
            </w:r>
          </w:p>
        </w:tc>
        <w:tc>
          <w:tcPr>
            <w:tcW w:w="3949" w:type="dxa"/>
          </w:tcPr>
          <w:p w:rsidR="00352213" w:rsidRDefault="0072562F" w:rsidP="0072562F">
            <w:pPr>
              <w:jc w:val="both"/>
              <w:rPr>
                <w:rFonts w:ascii="Times New Roman" w:hAnsi="Times New Roman" w:cs="Times New Roman"/>
                <w:color w:val="000000" w:themeColor="text1"/>
                <w:sz w:val="24"/>
                <w:szCs w:val="24"/>
              </w:rPr>
            </w:pPr>
            <w:r w:rsidRPr="002131B1">
              <w:rPr>
                <w:rFonts w:ascii="Times New Roman" w:hAnsi="Times New Roman" w:cs="Times New Roman"/>
                <w:color w:val="000000" w:themeColor="text1"/>
                <w:sz w:val="24"/>
                <w:szCs w:val="24"/>
              </w:rPr>
              <w:t>На 2022 и 2023 годы предусмотре</w:t>
            </w:r>
            <w:r w:rsidR="00352213">
              <w:rPr>
                <w:rFonts w:ascii="Times New Roman" w:hAnsi="Times New Roman" w:cs="Times New Roman"/>
                <w:color w:val="000000" w:themeColor="text1"/>
                <w:sz w:val="24"/>
                <w:szCs w:val="24"/>
              </w:rPr>
              <w:t>на</w:t>
            </w:r>
            <w:r w:rsidRPr="002131B1">
              <w:rPr>
                <w:rFonts w:ascii="Times New Roman" w:hAnsi="Times New Roman" w:cs="Times New Roman"/>
                <w:color w:val="000000" w:themeColor="text1"/>
                <w:sz w:val="24"/>
                <w:szCs w:val="24"/>
              </w:rPr>
              <w:t xml:space="preserve"> дополнительн</w:t>
            </w:r>
            <w:r w:rsidR="00352213">
              <w:rPr>
                <w:rFonts w:ascii="Times New Roman" w:hAnsi="Times New Roman" w:cs="Times New Roman"/>
                <w:color w:val="000000" w:themeColor="text1"/>
                <w:sz w:val="24"/>
                <w:szCs w:val="24"/>
              </w:rPr>
              <w:t>ая</w:t>
            </w:r>
            <w:r w:rsidRPr="002131B1">
              <w:rPr>
                <w:rFonts w:ascii="Times New Roman" w:hAnsi="Times New Roman" w:cs="Times New Roman"/>
                <w:color w:val="000000" w:themeColor="text1"/>
                <w:sz w:val="24"/>
                <w:szCs w:val="24"/>
              </w:rPr>
              <w:t xml:space="preserve"> возможность применить заявительный порядок возмещения НДС. </w:t>
            </w:r>
          </w:p>
          <w:p w:rsidR="0072562F" w:rsidRDefault="0072562F" w:rsidP="0072562F">
            <w:pPr>
              <w:jc w:val="both"/>
              <w:rPr>
                <w:rFonts w:ascii="Times New Roman" w:hAnsi="Times New Roman" w:cs="Times New Roman"/>
                <w:color w:val="000000" w:themeColor="text1"/>
                <w:sz w:val="24"/>
                <w:szCs w:val="24"/>
              </w:rPr>
            </w:pPr>
            <w:r w:rsidRPr="002131B1">
              <w:rPr>
                <w:rFonts w:ascii="Times New Roman" w:hAnsi="Times New Roman" w:cs="Times New Roman"/>
                <w:color w:val="000000" w:themeColor="text1"/>
                <w:sz w:val="24"/>
                <w:szCs w:val="24"/>
              </w:rPr>
              <w:t>Чтобы воспользоваться правом, налогоплательщик на момент подачи заявления должен не находиться в процессе реорганизации или ликвидации и в отношении него не должно быть возбуждено дело о банкротстве. В этом случае по общему правилу возместить в заявительном порядке без банковской гарантии можно налог в сумме, которая не превышает совокупно налоги и взносы за предшествующий календарный год. Налоги в связи с перемещением товаров через границу в расчете не учитывают. Если НДС к возмещению больше, то на превышение нужна банковск</w:t>
            </w:r>
            <w:r w:rsidR="00352213">
              <w:rPr>
                <w:rFonts w:ascii="Times New Roman" w:hAnsi="Times New Roman" w:cs="Times New Roman"/>
                <w:color w:val="000000" w:themeColor="text1"/>
                <w:sz w:val="24"/>
                <w:szCs w:val="24"/>
              </w:rPr>
              <w:t>ая гарантия или поручительство.</w:t>
            </w:r>
          </w:p>
          <w:p w:rsidR="00352213" w:rsidRPr="002131B1" w:rsidRDefault="00352213" w:rsidP="0072562F">
            <w:pPr>
              <w:jc w:val="both"/>
              <w:rPr>
                <w:rFonts w:ascii="Times New Roman" w:hAnsi="Times New Roman" w:cs="Times New Roman"/>
                <w:color w:val="000000" w:themeColor="text1"/>
                <w:sz w:val="24"/>
                <w:szCs w:val="24"/>
              </w:rPr>
            </w:pPr>
          </w:p>
        </w:tc>
        <w:tc>
          <w:tcPr>
            <w:tcW w:w="3128" w:type="dxa"/>
          </w:tcPr>
          <w:p w:rsidR="0072562F" w:rsidRPr="002131B1" w:rsidRDefault="0072562F" w:rsidP="0072562F">
            <w:pPr>
              <w:jc w:val="both"/>
              <w:rPr>
                <w:rFonts w:ascii="Times New Roman" w:hAnsi="Times New Roman" w:cs="Times New Roman"/>
                <w:color w:val="000000" w:themeColor="text1"/>
                <w:sz w:val="24"/>
                <w:szCs w:val="24"/>
              </w:rPr>
            </w:pPr>
            <w:r w:rsidRPr="002131B1">
              <w:rPr>
                <w:rFonts w:ascii="Times New Roman" w:hAnsi="Times New Roman" w:cs="Times New Roman"/>
                <w:color w:val="000000" w:themeColor="text1"/>
                <w:sz w:val="24"/>
                <w:szCs w:val="24"/>
              </w:rPr>
              <w:t>УФНС по Краснод</w:t>
            </w:r>
            <w:r w:rsidR="00352213">
              <w:rPr>
                <w:rFonts w:ascii="Times New Roman" w:hAnsi="Times New Roman" w:cs="Times New Roman"/>
                <w:color w:val="000000" w:themeColor="text1"/>
                <w:sz w:val="24"/>
                <w:szCs w:val="24"/>
              </w:rPr>
              <w:t>арскому краю, 8 (861) 267-09-92</w:t>
            </w:r>
          </w:p>
        </w:tc>
        <w:tc>
          <w:tcPr>
            <w:tcW w:w="2898" w:type="dxa"/>
          </w:tcPr>
          <w:p w:rsidR="0072562F" w:rsidRPr="002131B1" w:rsidRDefault="0072562F" w:rsidP="00842404">
            <w:pPr>
              <w:autoSpaceDE w:val="0"/>
              <w:autoSpaceDN w:val="0"/>
              <w:adjustRightInd w:val="0"/>
              <w:jc w:val="both"/>
              <w:rPr>
                <w:rFonts w:ascii="Times New Roman" w:hAnsi="Times New Roman" w:cs="Times New Roman"/>
                <w:color w:val="000000" w:themeColor="text1"/>
                <w:sz w:val="24"/>
                <w:szCs w:val="24"/>
              </w:rPr>
            </w:pPr>
            <w:r w:rsidRPr="002131B1">
              <w:rPr>
                <w:rFonts w:ascii="Times New Roman" w:hAnsi="Times New Roman" w:cs="Times New Roman"/>
                <w:color w:val="000000" w:themeColor="text1"/>
                <w:sz w:val="24"/>
                <w:szCs w:val="24"/>
              </w:rPr>
              <w:t>Федеральный закон от 26.03.2022 № 67-ФЗ</w:t>
            </w:r>
          </w:p>
        </w:tc>
      </w:tr>
      <w:tr w:rsidR="009B654D" w:rsidRPr="002131B1" w:rsidTr="00551E8B">
        <w:trPr>
          <w:trHeight w:val="1125"/>
        </w:trPr>
        <w:tc>
          <w:tcPr>
            <w:tcW w:w="540" w:type="dxa"/>
          </w:tcPr>
          <w:p w:rsidR="009B654D" w:rsidRDefault="009B654D" w:rsidP="009B654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3908" w:type="dxa"/>
          </w:tcPr>
          <w:p w:rsidR="009B654D" w:rsidRPr="00310BF1" w:rsidRDefault="009B654D" w:rsidP="009B654D">
            <w:pPr>
              <w:rPr>
                <w:rFonts w:ascii="Times New Roman" w:hAnsi="Times New Roman" w:cs="Times New Roman"/>
                <w:color w:val="000000" w:themeColor="text1"/>
                <w:sz w:val="24"/>
                <w:szCs w:val="24"/>
              </w:rPr>
            </w:pPr>
            <w:r w:rsidRPr="00310BF1">
              <w:rPr>
                <w:rFonts w:ascii="Times New Roman" w:hAnsi="Times New Roman" w:cs="Times New Roman"/>
                <w:color w:val="000000" w:themeColor="text1"/>
                <w:sz w:val="24"/>
                <w:szCs w:val="24"/>
              </w:rPr>
              <w:t>Ускоренный возврат НДС</w:t>
            </w:r>
            <w:r w:rsidRPr="00310BF1">
              <w:rPr>
                <w:rFonts w:ascii="Times New Roman" w:hAnsi="Times New Roman" w:cs="Times New Roman"/>
                <w:color w:val="000000" w:themeColor="text1"/>
                <w:sz w:val="24"/>
                <w:szCs w:val="24"/>
              </w:rPr>
              <w:tab/>
            </w:r>
          </w:p>
          <w:p w:rsidR="009B654D" w:rsidRPr="00310BF1" w:rsidRDefault="009B654D" w:rsidP="009B654D">
            <w:pPr>
              <w:rPr>
                <w:rFonts w:ascii="Times New Roman" w:hAnsi="Times New Roman" w:cs="Times New Roman"/>
                <w:color w:val="000000" w:themeColor="text1"/>
                <w:sz w:val="24"/>
                <w:szCs w:val="24"/>
              </w:rPr>
            </w:pPr>
          </w:p>
        </w:tc>
        <w:tc>
          <w:tcPr>
            <w:tcW w:w="3949" w:type="dxa"/>
          </w:tcPr>
          <w:p w:rsidR="009B654D" w:rsidRPr="001721AD" w:rsidRDefault="009B654D" w:rsidP="009B654D">
            <w:pPr>
              <w:rPr>
                <w:rFonts w:ascii="Times New Roman" w:hAnsi="Times New Roman" w:cs="Times New Roman"/>
                <w:color w:val="000000" w:themeColor="text1"/>
                <w:sz w:val="24"/>
                <w:szCs w:val="24"/>
              </w:rPr>
            </w:pPr>
            <w:r w:rsidRPr="001721AD">
              <w:rPr>
                <w:rFonts w:ascii="Times New Roman" w:hAnsi="Times New Roman" w:cs="Times New Roman"/>
                <w:color w:val="000000" w:themeColor="text1"/>
                <w:sz w:val="24"/>
                <w:szCs w:val="24"/>
              </w:rPr>
              <w:t>Налогоплательщики, осуществляющие как внешнеторговую деятельность, так и операции на внутреннем рынке,</w:t>
            </w:r>
            <w:r>
              <w:rPr>
                <w:rFonts w:ascii="Times New Roman" w:hAnsi="Times New Roman" w:cs="Times New Roman"/>
                <w:color w:val="000000" w:themeColor="text1"/>
                <w:sz w:val="24"/>
                <w:szCs w:val="24"/>
              </w:rPr>
              <w:t xml:space="preserve"> смогут быстро, в упрощенном ре</w:t>
            </w:r>
            <w:r w:rsidRPr="001721AD">
              <w:rPr>
                <w:rFonts w:ascii="Times New Roman" w:hAnsi="Times New Roman" w:cs="Times New Roman"/>
                <w:color w:val="000000" w:themeColor="text1"/>
                <w:sz w:val="24"/>
                <w:szCs w:val="24"/>
              </w:rPr>
              <w:t>жиме пополнить оборотные средства на сумму возмещения НДС.</w:t>
            </w:r>
          </w:p>
          <w:p w:rsidR="009B654D" w:rsidRPr="004A562C" w:rsidRDefault="009B654D" w:rsidP="009B654D">
            <w:pPr>
              <w:autoSpaceDE w:val="0"/>
              <w:autoSpaceDN w:val="0"/>
              <w:adjustRightInd w:val="0"/>
              <w:jc w:val="both"/>
              <w:rPr>
                <w:rFonts w:ascii="Times New Roman" w:hAnsi="Times New Roman" w:cs="Times New Roman"/>
                <w:color w:val="000000" w:themeColor="text1"/>
                <w:sz w:val="24"/>
                <w:szCs w:val="24"/>
                <w:highlight w:val="yellow"/>
              </w:rPr>
            </w:pPr>
            <w:r w:rsidRPr="001721AD">
              <w:rPr>
                <w:rFonts w:ascii="Times New Roman" w:hAnsi="Times New Roman" w:cs="Times New Roman"/>
                <w:color w:val="000000" w:themeColor="text1"/>
                <w:sz w:val="24"/>
                <w:szCs w:val="24"/>
              </w:rPr>
              <w:t>Новые нормы планируется применять уже в апреле, когда налогоплательщики представят декларации по НДС за I квартал 2022 года.</w:t>
            </w:r>
          </w:p>
        </w:tc>
        <w:tc>
          <w:tcPr>
            <w:tcW w:w="3128" w:type="dxa"/>
          </w:tcPr>
          <w:p w:rsidR="009B654D" w:rsidRPr="002131B1" w:rsidRDefault="009B654D" w:rsidP="009B654D">
            <w:pPr>
              <w:jc w:val="both"/>
              <w:rPr>
                <w:rFonts w:ascii="Times New Roman" w:hAnsi="Times New Roman" w:cs="Times New Roman"/>
                <w:color w:val="000000" w:themeColor="text1"/>
                <w:sz w:val="24"/>
                <w:szCs w:val="24"/>
              </w:rPr>
            </w:pPr>
            <w:r w:rsidRPr="009B654D">
              <w:rPr>
                <w:rFonts w:ascii="Times New Roman" w:hAnsi="Times New Roman" w:cs="Times New Roman"/>
                <w:color w:val="000000" w:themeColor="text1"/>
                <w:sz w:val="24"/>
                <w:szCs w:val="24"/>
              </w:rPr>
              <w:t>УФНС по Краснодарскому краю, 8 (861) 267-09-92</w:t>
            </w:r>
          </w:p>
        </w:tc>
        <w:tc>
          <w:tcPr>
            <w:tcW w:w="2898" w:type="dxa"/>
          </w:tcPr>
          <w:p w:rsidR="009B654D" w:rsidRPr="002131B1" w:rsidRDefault="009B654D" w:rsidP="009B654D">
            <w:pPr>
              <w:autoSpaceDE w:val="0"/>
              <w:autoSpaceDN w:val="0"/>
              <w:adjustRightInd w:val="0"/>
              <w:jc w:val="both"/>
              <w:rPr>
                <w:rFonts w:ascii="Times New Roman" w:hAnsi="Times New Roman" w:cs="Times New Roman"/>
                <w:color w:val="000000" w:themeColor="text1"/>
                <w:sz w:val="24"/>
                <w:szCs w:val="24"/>
              </w:rPr>
            </w:pPr>
            <w:r w:rsidRPr="002131B1">
              <w:rPr>
                <w:rFonts w:ascii="Times New Roman" w:hAnsi="Times New Roman" w:cs="Times New Roman"/>
                <w:color w:val="000000" w:themeColor="text1"/>
                <w:sz w:val="24"/>
                <w:szCs w:val="24"/>
              </w:rPr>
              <w:t>Федеральный закон от 26.03.2022 № 6</w:t>
            </w:r>
            <w:r>
              <w:rPr>
                <w:rFonts w:ascii="Times New Roman" w:hAnsi="Times New Roman" w:cs="Times New Roman"/>
                <w:color w:val="000000" w:themeColor="text1"/>
                <w:sz w:val="24"/>
                <w:szCs w:val="24"/>
              </w:rPr>
              <w:t>6</w:t>
            </w:r>
            <w:r w:rsidRPr="002131B1">
              <w:rPr>
                <w:rFonts w:ascii="Times New Roman" w:hAnsi="Times New Roman" w:cs="Times New Roman"/>
                <w:color w:val="000000" w:themeColor="text1"/>
                <w:sz w:val="24"/>
                <w:szCs w:val="24"/>
              </w:rPr>
              <w:t>-ФЗ</w:t>
            </w:r>
          </w:p>
        </w:tc>
      </w:tr>
      <w:tr w:rsidR="009B654D" w:rsidRPr="002131B1" w:rsidTr="00551E8B">
        <w:trPr>
          <w:trHeight w:val="1125"/>
        </w:trPr>
        <w:tc>
          <w:tcPr>
            <w:tcW w:w="540" w:type="dxa"/>
          </w:tcPr>
          <w:p w:rsidR="009B654D" w:rsidRPr="00A55C84" w:rsidRDefault="009B654D" w:rsidP="00310B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r w:rsidR="00310BF1">
              <w:rPr>
                <w:rFonts w:ascii="Times New Roman" w:hAnsi="Times New Roman" w:cs="Times New Roman"/>
                <w:color w:val="000000" w:themeColor="text1"/>
                <w:sz w:val="24"/>
                <w:szCs w:val="24"/>
              </w:rPr>
              <w:t>3</w:t>
            </w:r>
          </w:p>
        </w:tc>
        <w:tc>
          <w:tcPr>
            <w:tcW w:w="3908" w:type="dxa"/>
            <w:shd w:val="clear" w:color="auto" w:fill="FFFFFF" w:themeFill="background1"/>
          </w:tcPr>
          <w:p w:rsidR="009B654D" w:rsidRPr="002131B1" w:rsidRDefault="009B654D" w:rsidP="009B654D">
            <w:pPr>
              <w:jc w:val="both"/>
              <w:rPr>
                <w:rFonts w:ascii="Times New Roman" w:hAnsi="Times New Roman" w:cs="Times New Roman"/>
                <w:color w:val="000000" w:themeColor="text1"/>
                <w:sz w:val="24"/>
                <w:szCs w:val="24"/>
              </w:rPr>
            </w:pPr>
            <w:r w:rsidRPr="002131B1">
              <w:rPr>
                <w:rFonts w:ascii="Times New Roman" w:hAnsi="Times New Roman" w:cs="Times New Roman"/>
                <w:color w:val="000000" w:themeColor="text1"/>
                <w:sz w:val="24"/>
                <w:szCs w:val="24"/>
              </w:rPr>
              <w:t>Займы для малых и средних предприятий, выпускающих высокотехнологи</w:t>
            </w:r>
            <w:r>
              <w:rPr>
                <w:rFonts w:ascii="Times New Roman" w:hAnsi="Times New Roman" w:cs="Times New Roman"/>
                <w:color w:val="000000" w:themeColor="text1"/>
                <w:sz w:val="24"/>
                <w:szCs w:val="24"/>
              </w:rPr>
              <w:t>чную и инновационную продукцию</w:t>
            </w:r>
          </w:p>
        </w:tc>
        <w:tc>
          <w:tcPr>
            <w:tcW w:w="3949" w:type="dxa"/>
            <w:shd w:val="clear" w:color="auto" w:fill="FFFFFF" w:themeFill="background1"/>
          </w:tcPr>
          <w:p w:rsidR="009B654D" w:rsidRPr="002131B1" w:rsidRDefault="009B654D" w:rsidP="009B654D">
            <w:pPr>
              <w:jc w:val="both"/>
              <w:rPr>
                <w:rFonts w:ascii="Times New Roman" w:hAnsi="Times New Roman" w:cs="Times New Roman"/>
                <w:color w:val="000000" w:themeColor="text1"/>
                <w:sz w:val="24"/>
                <w:szCs w:val="24"/>
              </w:rPr>
            </w:pPr>
            <w:r w:rsidRPr="002131B1">
              <w:rPr>
                <w:rFonts w:ascii="Times New Roman" w:hAnsi="Times New Roman" w:cs="Times New Roman"/>
                <w:color w:val="000000" w:themeColor="text1"/>
                <w:sz w:val="24"/>
                <w:szCs w:val="24"/>
              </w:rPr>
              <w:t>Процентная ставка по льготным кредитам составит 3%. Разницу между рыночной и льготной ставками кредитору возместит государство.</w:t>
            </w:r>
          </w:p>
          <w:p w:rsidR="009B654D" w:rsidRPr="002131B1" w:rsidRDefault="009B654D" w:rsidP="009B654D">
            <w:pPr>
              <w:jc w:val="both"/>
              <w:rPr>
                <w:rFonts w:ascii="Times New Roman" w:hAnsi="Times New Roman" w:cs="Times New Roman"/>
                <w:color w:val="000000" w:themeColor="text1"/>
                <w:sz w:val="24"/>
                <w:szCs w:val="24"/>
              </w:rPr>
            </w:pPr>
            <w:r w:rsidRPr="002131B1">
              <w:rPr>
                <w:rFonts w:ascii="Times New Roman" w:hAnsi="Times New Roman" w:cs="Times New Roman"/>
                <w:color w:val="000000" w:themeColor="text1"/>
                <w:sz w:val="24"/>
                <w:szCs w:val="24"/>
              </w:rPr>
              <w:t>Кредиты будут предоставляться на инвестиционные цели и на пополнение оборотных средств на срок до трёх лет. Максимальный размер кредита – 500 млн рублей.</w:t>
            </w:r>
          </w:p>
          <w:p w:rsidR="009B654D" w:rsidRPr="002131B1" w:rsidRDefault="009B654D" w:rsidP="009B654D">
            <w:pPr>
              <w:jc w:val="both"/>
              <w:rPr>
                <w:rFonts w:ascii="Times New Roman" w:hAnsi="Times New Roman" w:cs="Times New Roman"/>
                <w:color w:val="000000" w:themeColor="text1"/>
                <w:sz w:val="24"/>
                <w:szCs w:val="24"/>
              </w:rPr>
            </w:pPr>
            <w:r w:rsidRPr="002131B1">
              <w:rPr>
                <w:rFonts w:ascii="Times New Roman" w:hAnsi="Times New Roman" w:cs="Times New Roman"/>
                <w:color w:val="000000" w:themeColor="text1"/>
                <w:sz w:val="24"/>
                <w:szCs w:val="24"/>
              </w:rPr>
              <w:t>В федеральном бюджете на субсидирование таких льготных кредитов в ближайшие три года предусмотрено почти 4 млрд рублей. В 2022 году – 750 млн рублей, в 2023 году – 1,4 млрд рублей, в 2024-м – 1,8 млрд рублей.</w:t>
            </w:r>
          </w:p>
          <w:p w:rsidR="009B654D" w:rsidRPr="002131B1" w:rsidRDefault="009B654D" w:rsidP="009B654D">
            <w:pPr>
              <w:jc w:val="both"/>
              <w:rPr>
                <w:rFonts w:ascii="Times New Roman" w:hAnsi="Times New Roman" w:cs="Times New Roman"/>
                <w:color w:val="000000" w:themeColor="text1"/>
                <w:sz w:val="24"/>
                <w:szCs w:val="24"/>
              </w:rPr>
            </w:pPr>
            <w:r w:rsidRPr="002131B1">
              <w:rPr>
                <w:rFonts w:ascii="Times New Roman" w:hAnsi="Times New Roman" w:cs="Times New Roman"/>
                <w:color w:val="000000" w:themeColor="text1"/>
                <w:sz w:val="24"/>
                <w:szCs w:val="24"/>
              </w:rPr>
              <w:t xml:space="preserve">Новый финансовый инструмент будет запущен в рамках федерального проекта «Взлёт от </w:t>
            </w:r>
            <w:proofErr w:type="spellStart"/>
            <w:r w:rsidRPr="002131B1">
              <w:rPr>
                <w:rFonts w:ascii="Times New Roman" w:hAnsi="Times New Roman" w:cs="Times New Roman"/>
                <w:color w:val="000000" w:themeColor="text1"/>
                <w:sz w:val="24"/>
                <w:szCs w:val="24"/>
              </w:rPr>
              <w:t>стартапа</w:t>
            </w:r>
            <w:proofErr w:type="spellEnd"/>
            <w:r w:rsidRPr="002131B1">
              <w:rPr>
                <w:rFonts w:ascii="Times New Roman" w:hAnsi="Times New Roman" w:cs="Times New Roman"/>
                <w:color w:val="000000" w:themeColor="text1"/>
                <w:sz w:val="24"/>
                <w:szCs w:val="24"/>
              </w:rPr>
              <w:t xml:space="preserve"> до IPO».</w:t>
            </w:r>
          </w:p>
        </w:tc>
        <w:tc>
          <w:tcPr>
            <w:tcW w:w="3128" w:type="dxa"/>
          </w:tcPr>
          <w:p w:rsidR="009B654D" w:rsidRPr="002131B1" w:rsidRDefault="009B654D" w:rsidP="009B654D">
            <w:pPr>
              <w:jc w:val="both"/>
              <w:rPr>
                <w:rFonts w:ascii="Times New Roman" w:hAnsi="Times New Roman" w:cs="Times New Roman"/>
                <w:color w:val="000000" w:themeColor="text1"/>
                <w:sz w:val="24"/>
                <w:szCs w:val="24"/>
              </w:rPr>
            </w:pPr>
            <w:r w:rsidRPr="002131B1">
              <w:rPr>
                <w:rFonts w:ascii="Times New Roman" w:hAnsi="Times New Roman" w:cs="Times New Roman"/>
                <w:color w:val="000000" w:themeColor="text1"/>
                <w:sz w:val="24"/>
                <w:szCs w:val="24"/>
              </w:rPr>
              <w:t>Южное ГУ Банка России</w:t>
            </w:r>
          </w:p>
        </w:tc>
        <w:tc>
          <w:tcPr>
            <w:tcW w:w="2898" w:type="dxa"/>
          </w:tcPr>
          <w:p w:rsidR="009B654D" w:rsidRPr="002131B1" w:rsidRDefault="009B654D" w:rsidP="009B654D">
            <w:pPr>
              <w:autoSpaceDE w:val="0"/>
              <w:autoSpaceDN w:val="0"/>
              <w:adjustRightInd w:val="0"/>
              <w:jc w:val="both"/>
              <w:rPr>
                <w:rFonts w:ascii="Times New Roman" w:hAnsi="Times New Roman" w:cs="Times New Roman"/>
                <w:color w:val="000000" w:themeColor="text1"/>
                <w:sz w:val="24"/>
                <w:szCs w:val="24"/>
              </w:rPr>
            </w:pPr>
            <w:r w:rsidRPr="002131B1">
              <w:rPr>
                <w:rFonts w:ascii="Times New Roman" w:hAnsi="Times New Roman" w:cs="Times New Roman"/>
                <w:color w:val="000000" w:themeColor="text1"/>
                <w:sz w:val="24"/>
                <w:szCs w:val="24"/>
              </w:rPr>
              <w:t xml:space="preserve">Постановление Правительства Российской Федерации от 25.03.2022 </w:t>
            </w:r>
            <w:r w:rsidRPr="002131B1">
              <w:rPr>
                <w:rFonts w:ascii="Times New Roman" w:hAnsi="Times New Roman" w:cs="Times New Roman"/>
                <w:color w:val="000000" w:themeColor="text1"/>
                <w:sz w:val="24"/>
                <w:szCs w:val="24"/>
              </w:rPr>
              <w:br/>
              <w:t>№ 469</w:t>
            </w:r>
          </w:p>
        </w:tc>
      </w:tr>
      <w:tr w:rsidR="009B654D" w:rsidRPr="002131B1" w:rsidTr="00551E8B">
        <w:trPr>
          <w:trHeight w:val="1125"/>
        </w:trPr>
        <w:tc>
          <w:tcPr>
            <w:tcW w:w="540" w:type="dxa"/>
          </w:tcPr>
          <w:p w:rsidR="009B654D" w:rsidRPr="00A55C84" w:rsidRDefault="00310BF1" w:rsidP="009B654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3908" w:type="dxa"/>
            <w:shd w:val="clear" w:color="auto" w:fill="FFFFFF" w:themeFill="background1"/>
          </w:tcPr>
          <w:p w:rsidR="009B654D" w:rsidRPr="002131B1" w:rsidRDefault="009B654D" w:rsidP="009B654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Государственная поддержка п</w:t>
            </w:r>
            <w:r w:rsidRPr="002131B1">
              <w:rPr>
                <w:rFonts w:ascii="Times New Roman" w:hAnsi="Times New Roman" w:cs="Times New Roman"/>
                <w:color w:val="000000" w:themeColor="text1"/>
                <w:sz w:val="24"/>
                <w:szCs w:val="24"/>
              </w:rPr>
              <w:t>редпринимател</w:t>
            </w:r>
            <w:r>
              <w:rPr>
                <w:rFonts w:ascii="Times New Roman" w:hAnsi="Times New Roman" w:cs="Times New Roman"/>
                <w:color w:val="000000" w:themeColor="text1"/>
                <w:sz w:val="24"/>
                <w:szCs w:val="24"/>
              </w:rPr>
              <w:t>ей</w:t>
            </w:r>
            <w:r w:rsidRPr="002131B1">
              <w:rPr>
                <w:rFonts w:ascii="Times New Roman" w:hAnsi="Times New Roman" w:cs="Times New Roman"/>
                <w:color w:val="000000" w:themeColor="text1"/>
                <w:sz w:val="24"/>
                <w:szCs w:val="24"/>
              </w:rPr>
              <w:t>, выпускающи</w:t>
            </w:r>
            <w:r>
              <w:rPr>
                <w:rFonts w:ascii="Times New Roman" w:hAnsi="Times New Roman" w:cs="Times New Roman"/>
                <w:color w:val="000000" w:themeColor="text1"/>
                <w:sz w:val="24"/>
                <w:szCs w:val="24"/>
              </w:rPr>
              <w:t>х</w:t>
            </w:r>
            <w:r w:rsidRPr="002131B1">
              <w:rPr>
                <w:rFonts w:ascii="Times New Roman" w:hAnsi="Times New Roman" w:cs="Times New Roman"/>
                <w:color w:val="000000" w:themeColor="text1"/>
                <w:sz w:val="24"/>
                <w:szCs w:val="24"/>
              </w:rPr>
              <w:t xml:space="preserve"> то</w:t>
            </w:r>
            <w:r>
              <w:rPr>
                <w:rFonts w:ascii="Times New Roman" w:hAnsi="Times New Roman" w:cs="Times New Roman"/>
                <w:color w:val="000000" w:themeColor="text1"/>
                <w:sz w:val="24"/>
                <w:szCs w:val="24"/>
              </w:rPr>
              <w:t>вары из переработанных отходов</w:t>
            </w:r>
          </w:p>
        </w:tc>
        <w:tc>
          <w:tcPr>
            <w:tcW w:w="3949" w:type="dxa"/>
            <w:shd w:val="clear" w:color="auto" w:fill="FFFFFF" w:themeFill="background1"/>
          </w:tcPr>
          <w:p w:rsidR="009B654D" w:rsidRPr="002131B1" w:rsidRDefault="009B654D" w:rsidP="009B654D">
            <w:pPr>
              <w:jc w:val="both"/>
              <w:rPr>
                <w:rFonts w:ascii="Times New Roman" w:hAnsi="Times New Roman" w:cs="Times New Roman"/>
                <w:color w:val="000000" w:themeColor="text1"/>
                <w:sz w:val="24"/>
                <w:szCs w:val="24"/>
              </w:rPr>
            </w:pPr>
            <w:r w:rsidRPr="002131B1">
              <w:rPr>
                <w:rFonts w:ascii="Times New Roman" w:hAnsi="Times New Roman" w:cs="Times New Roman"/>
                <w:color w:val="000000" w:themeColor="text1"/>
                <w:sz w:val="24"/>
                <w:szCs w:val="24"/>
              </w:rPr>
              <w:t xml:space="preserve">Начиная с 2023 года часть средств, поступивших в федеральный бюджет от экологического сбора, будет направлена на субсидии компаниям и индивидуальным предпринимателям, которые выпускают товары из переработанных отходов. </w:t>
            </w:r>
          </w:p>
          <w:p w:rsidR="009B654D" w:rsidRPr="002131B1" w:rsidRDefault="009B654D" w:rsidP="009B654D">
            <w:pPr>
              <w:jc w:val="both"/>
              <w:rPr>
                <w:rFonts w:ascii="Times New Roman" w:hAnsi="Times New Roman" w:cs="Times New Roman"/>
                <w:color w:val="000000" w:themeColor="text1"/>
                <w:sz w:val="24"/>
                <w:szCs w:val="24"/>
              </w:rPr>
            </w:pPr>
            <w:r w:rsidRPr="002131B1">
              <w:rPr>
                <w:rFonts w:ascii="Times New Roman" w:hAnsi="Times New Roman" w:cs="Times New Roman"/>
                <w:color w:val="000000" w:themeColor="text1"/>
                <w:sz w:val="24"/>
                <w:szCs w:val="24"/>
              </w:rPr>
              <w:t>Размер господдержки будет рассчитываться исходя из количества переработанного мусора. Субсидии конкретным фирмам и предпринимателям будут выделяться по правилам, которые утвердит наблюдательный совет публично-правовой компании «Росс</w:t>
            </w:r>
            <w:r>
              <w:rPr>
                <w:rFonts w:ascii="Times New Roman" w:hAnsi="Times New Roman" w:cs="Times New Roman"/>
                <w:color w:val="000000" w:themeColor="text1"/>
                <w:sz w:val="24"/>
                <w:szCs w:val="24"/>
              </w:rPr>
              <w:t>ийский экологический оператор».</w:t>
            </w:r>
          </w:p>
        </w:tc>
        <w:tc>
          <w:tcPr>
            <w:tcW w:w="3128" w:type="dxa"/>
          </w:tcPr>
          <w:p w:rsidR="009B654D" w:rsidRPr="008A3864" w:rsidRDefault="009B654D" w:rsidP="009B654D">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Департамент промышленной политики Краснодарского края </w:t>
            </w:r>
          </w:p>
          <w:p w:rsidR="009B654D" w:rsidRPr="008A3864" w:rsidRDefault="009B654D" w:rsidP="009B654D">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Унитарная некоммерческая организация «Фонд развития промышленности Краснодарского края»</w:t>
            </w:r>
            <w:r w:rsidRPr="008A3864">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br/>
            </w:r>
            <w:r w:rsidRPr="008A3864">
              <w:rPr>
                <w:rFonts w:ascii="Times New Roman" w:hAnsi="Times New Roman" w:cs="Times New Roman"/>
                <w:color w:val="000000" w:themeColor="text1"/>
                <w:sz w:val="24"/>
                <w:szCs w:val="24"/>
                <w:shd w:val="clear" w:color="auto" w:fill="FFFFFF"/>
              </w:rPr>
              <w:t>(8-800-500-27-28)</w:t>
            </w:r>
          </w:p>
          <w:p w:rsidR="009B654D" w:rsidRPr="002131B1" w:rsidRDefault="009B654D" w:rsidP="009B654D">
            <w:pPr>
              <w:jc w:val="both"/>
              <w:rPr>
                <w:rFonts w:ascii="Times New Roman" w:hAnsi="Times New Roman" w:cs="Times New Roman"/>
                <w:color w:val="000000" w:themeColor="text1"/>
                <w:sz w:val="24"/>
                <w:szCs w:val="24"/>
              </w:rPr>
            </w:pPr>
          </w:p>
        </w:tc>
        <w:tc>
          <w:tcPr>
            <w:tcW w:w="2898" w:type="dxa"/>
          </w:tcPr>
          <w:p w:rsidR="009B654D" w:rsidRPr="002131B1" w:rsidRDefault="009B654D" w:rsidP="009B654D">
            <w:pPr>
              <w:autoSpaceDE w:val="0"/>
              <w:autoSpaceDN w:val="0"/>
              <w:adjustRightInd w:val="0"/>
              <w:jc w:val="both"/>
              <w:rPr>
                <w:rFonts w:ascii="Times New Roman" w:hAnsi="Times New Roman" w:cs="Times New Roman"/>
                <w:color w:val="000000" w:themeColor="text1"/>
                <w:sz w:val="24"/>
                <w:szCs w:val="24"/>
              </w:rPr>
            </w:pPr>
            <w:r w:rsidRPr="00E43447">
              <w:rPr>
                <w:rFonts w:ascii="Times New Roman" w:hAnsi="Times New Roman" w:cs="Times New Roman"/>
                <w:color w:val="000000" w:themeColor="text1"/>
                <w:sz w:val="24"/>
                <w:szCs w:val="24"/>
              </w:rPr>
              <w:t>Постановление</w:t>
            </w:r>
            <w:r w:rsidRPr="008A3864">
              <w:rPr>
                <w:rFonts w:ascii="Times New Roman" w:hAnsi="Times New Roman" w:cs="Times New Roman"/>
                <w:color w:val="000000" w:themeColor="text1"/>
                <w:sz w:val="24"/>
                <w:szCs w:val="24"/>
              </w:rPr>
              <w:t xml:space="preserve"> Правительства Российской Федерации от</w:t>
            </w:r>
            <w:r w:rsidRPr="00E43447">
              <w:rPr>
                <w:rFonts w:ascii="Times New Roman" w:hAnsi="Times New Roman" w:cs="Times New Roman"/>
                <w:color w:val="000000" w:themeColor="text1"/>
                <w:sz w:val="24"/>
                <w:szCs w:val="24"/>
              </w:rPr>
              <w:t xml:space="preserve"> 25</w:t>
            </w:r>
            <w:r>
              <w:rPr>
                <w:rFonts w:ascii="Times New Roman" w:hAnsi="Times New Roman" w:cs="Times New Roman"/>
                <w:color w:val="000000" w:themeColor="text1"/>
                <w:sz w:val="24"/>
                <w:szCs w:val="24"/>
              </w:rPr>
              <w:t>.03.2</w:t>
            </w:r>
            <w:r w:rsidRPr="00E43447">
              <w:rPr>
                <w:rFonts w:ascii="Times New Roman" w:hAnsi="Times New Roman" w:cs="Times New Roman"/>
                <w:color w:val="000000" w:themeColor="text1"/>
                <w:sz w:val="24"/>
                <w:szCs w:val="24"/>
              </w:rPr>
              <w:t>022</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br/>
            </w:r>
            <w:r w:rsidRPr="00E4344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E43447">
              <w:rPr>
                <w:rFonts w:ascii="Times New Roman" w:hAnsi="Times New Roman" w:cs="Times New Roman"/>
                <w:color w:val="000000" w:themeColor="text1"/>
                <w:sz w:val="24"/>
                <w:szCs w:val="24"/>
              </w:rPr>
              <w:t>467</w:t>
            </w:r>
          </w:p>
        </w:tc>
      </w:tr>
      <w:tr w:rsidR="009B654D" w:rsidRPr="002131B1" w:rsidTr="00551E8B">
        <w:trPr>
          <w:trHeight w:val="705"/>
        </w:trPr>
        <w:tc>
          <w:tcPr>
            <w:tcW w:w="540" w:type="dxa"/>
          </w:tcPr>
          <w:p w:rsidR="009B654D" w:rsidRPr="00A55C84" w:rsidRDefault="009B654D" w:rsidP="00310B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r w:rsidR="00310BF1">
              <w:rPr>
                <w:rFonts w:ascii="Times New Roman" w:hAnsi="Times New Roman" w:cs="Times New Roman"/>
                <w:color w:val="000000" w:themeColor="text1"/>
                <w:sz w:val="24"/>
                <w:szCs w:val="24"/>
              </w:rPr>
              <w:t>5</w:t>
            </w:r>
          </w:p>
        </w:tc>
        <w:tc>
          <w:tcPr>
            <w:tcW w:w="3908" w:type="dxa"/>
            <w:shd w:val="clear" w:color="auto" w:fill="FFFFFF" w:themeFill="background1"/>
          </w:tcPr>
          <w:p w:rsidR="009B654D" w:rsidRDefault="009B654D" w:rsidP="009B654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352213">
              <w:rPr>
                <w:rFonts w:ascii="Times New Roman" w:hAnsi="Times New Roman" w:cs="Times New Roman"/>
                <w:color w:val="000000" w:themeColor="text1"/>
                <w:sz w:val="24"/>
                <w:szCs w:val="24"/>
              </w:rPr>
              <w:t>родл</w:t>
            </w:r>
            <w:r>
              <w:rPr>
                <w:rFonts w:ascii="Times New Roman" w:hAnsi="Times New Roman" w:cs="Times New Roman"/>
                <w:color w:val="000000" w:themeColor="text1"/>
                <w:sz w:val="24"/>
                <w:szCs w:val="24"/>
              </w:rPr>
              <w:t>ение</w:t>
            </w:r>
            <w:r w:rsidRPr="00352213">
              <w:rPr>
                <w:rFonts w:ascii="Times New Roman" w:hAnsi="Times New Roman" w:cs="Times New Roman"/>
                <w:color w:val="000000" w:themeColor="text1"/>
                <w:sz w:val="24"/>
                <w:szCs w:val="24"/>
              </w:rPr>
              <w:t xml:space="preserve"> срок</w:t>
            </w:r>
            <w:r>
              <w:rPr>
                <w:rFonts w:ascii="Times New Roman" w:hAnsi="Times New Roman" w:cs="Times New Roman"/>
                <w:color w:val="000000" w:themeColor="text1"/>
                <w:sz w:val="24"/>
                <w:szCs w:val="24"/>
              </w:rPr>
              <w:t>а</w:t>
            </w:r>
            <w:r w:rsidRPr="00352213">
              <w:rPr>
                <w:rFonts w:ascii="Times New Roman" w:hAnsi="Times New Roman" w:cs="Times New Roman"/>
                <w:color w:val="000000" w:themeColor="text1"/>
                <w:sz w:val="24"/>
                <w:szCs w:val="24"/>
              </w:rPr>
              <w:t xml:space="preserve"> уплаты авансового платежа по налогу на прибыль с 28 марта до 28 апреля</w:t>
            </w:r>
            <w:r>
              <w:rPr>
                <w:rFonts w:ascii="Times New Roman" w:hAnsi="Times New Roman" w:cs="Times New Roman"/>
                <w:color w:val="000000" w:themeColor="text1"/>
                <w:sz w:val="24"/>
                <w:szCs w:val="24"/>
              </w:rPr>
              <w:t xml:space="preserve"> 2022 года</w:t>
            </w:r>
          </w:p>
        </w:tc>
        <w:tc>
          <w:tcPr>
            <w:tcW w:w="3949" w:type="dxa"/>
            <w:shd w:val="clear" w:color="auto" w:fill="FFFFFF" w:themeFill="background1"/>
          </w:tcPr>
          <w:p w:rsidR="009B654D" w:rsidRPr="00352213" w:rsidRDefault="009B654D" w:rsidP="009B654D">
            <w:pPr>
              <w:jc w:val="both"/>
              <w:rPr>
                <w:rFonts w:ascii="Times New Roman" w:hAnsi="Times New Roman" w:cs="Times New Roman"/>
                <w:color w:val="000000" w:themeColor="text1"/>
                <w:sz w:val="24"/>
                <w:szCs w:val="24"/>
              </w:rPr>
            </w:pPr>
            <w:r w:rsidRPr="00352213">
              <w:rPr>
                <w:rFonts w:ascii="Times New Roman" w:hAnsi="Times New Roman" w:cs="Times New Roman"/>
                <w:color w:val="000000" w:themeColor="text1"/>
                <w:sz w:val="24"/>
                <w:szCs w:val="24"/>
              </w:rPr>
              <w:t>Речь идёт об авансовом платеже по налогу на прибыль за I квартал 2022 года. Этот платёж рассчитывается на основе результатов работы компании по итогам девяти месяцев прошлого года.</w:t>
            </w:r>
          </w:p>
          <w:p w:rsidR="009B654D" w:rsidRPr="002131B1" w:rsidRDefault="009B654D" w:rsidP="009B654D">
            <w:pPr>
              <w:jc w:val="both"/>
              <w:rPr>
                <w:rFonts w:ascii="Times New Roman" w:hAnsi="Times New Roman" w:cs="Times New Roman"/>
                <w:color w:val="000000" w:themeColor="text1"/>
                <w:sz w:val="24"/>
                <w:szCs w:val="24"/>
              </w:rPr>
            </w:pPr>
            <w:r w:rsidRPr="00352213">
              <w:rPr>
                <w:rFonts w:ascii="Times New Roman" w:hAnsi="Times New Roman" w:cs="Times New Roman"/>
                <w:color w:val="000000" w:themeColor="text1"/>
                <w:sz w:val="24"/>
                <w:szCs w:val="24"/>
              </w:rPr>
              <w:t>Продление срока уплаты даст возможность организациям-налогоплательщикам откорректировать сумму платежа с учётом реальных итогов работы за I квартал и тем самым не отвлек</w:t>
            </w:r>
            <w:r>
              <w:rPr>
                <w:rFonts w:ascii="Times New Roman" w:hAnsi="Times New Roman" w:cs="Times New Roman"/>
                <w:color w:val="000000" w:themeColor="text1"/>
                <w:sz w:val="24"/>
                <w:szCs w:val="24"/>
              </w:rPr>
              <w:t>ать излишние деньги из оборота.</w:t>
            </w:r>
          </w:p>
        </w:tc>
        <w:tc>
          <w:tcPr>
            <w:tcW w:w="3128" w:type="dxa"/>
          </w:tcPr>
          <w:p w:rsidR="009B654D" w:rsidRPr="008A3864" w:rsidRDefault="009B654D" w:rsidP="009B654D">
            <w:pPr>
              <w:jc w:val="both"/>
              <w:rPr>
                <w:rFonts w:ascii="Times New Roman" w:hAnsi="Times New Roman" w:cs="Times New Roman"/>
                <w:color w:val="000000" w:themeColor="text1"/>
                <w:sz w:val="24"/>
                <w:szCs w:val="24"/>
              </w:rPr>
            </w:pPr>
            <w:r w:rsidRPr="00352213">
              <w:rPr>
                <w:rFonts w:ascii="Times New Roman" w:hAnsi="Times New Roman" w:cs="Times New Roman"/>
                <w:color w:val="000000" w:themeColor="text1"/>
                <w:sz w:val="24"/>
                <w:szCs w:val="24"/>
              </w:rPr>
              <w:t xml:space="preserve">УФНС по Краснодарскому краю, 8 (861) </w:t>
            </w:r>
            <w:r>
              <w:rPr>
                <w:rFonts w:ascii="Times New Roman" w:hAnsi="Times New Roman" w:cs="Times New Roman"/>
                <w:color w:val="000000" w:themeColor="text1"/>
                <w:sz w:val="24"/>
                <w:szCs w:val="24"/>
              </w:rPr>
              <w:t>267-09-92</w:t>
            </w:r>
          </w:p>
        </w:tc>
        <w:tc>
          <w:tcPr>
            <w:tcW w:w="2898" w:type="dxa"/>
          </w:tcPr>
          <w:p w:rsidR="009B654D" w:rsidRPr="00E43447" w:rsidRDefault="009B654D" w:rsidP="009B654D">
            <w:pPr>
              <w:autoSpaceDE w:val="0"/>
              <w:autoSpaceDN w:val="0"/>
              <w:adjustRightInd w:val="0"/>
              <w:jc w:val="both"/>
              <w:rPr>
                <w:rFonts w:ascii="Times New Roman" w:hAnsi="Times New Roman" w:cs="Times New Roman"/>
                <w:color w:val="000000" w:themeColor="text1"/>
                <w:sz w:val="24"/>
                <w:szCs w:val="24"/>
              </w:rPr>
            </w:pPr>
            <w:r w:rsidRPr="00352213">
              <w:rPr>
                <w:rFonts w:ascii="Times New Roman" w:hAnsi="Times New Roman" w:cs="Times New Roman"/>
                <w:color w:val="000000" w:themeColor="text1"/>
                <w:sz w:val="24"/>
                <w:szCs w:val="24"/>
              </w:rPr>
              <w:t>Постановление</w:t>
            </w:r>
            <w:r w:rsidRPr="008A3864">
              <w:rPr>
                <w:rFonts w:ascii="Times New Roman" w:hAnsi="Times New Roman" w:cs="Times New Roman"/>
                <w:color w:val="000000" w:themeColor="text1"/>
                <w:sz w:val="24"/>
                <w:szCs w:val="24"/>
              </w:rPr>
              <w:t xml:space="preserve"> Правительства Российской Федерации от</w:t>
            </w:r>
            <w:r w:rsidRPr="00352213">
              <w:rPr>
                <w:rFonts w:ascii="Times New Roman" w:hAnsi="Times New Roman" w:cs="Times New Roman"/>
                <w:color w:val="000000" w:themeColor="text1"/>
                <w:sz w:val="24"/>
                <w:szCs w:val="24"/>
              </w:rPr>
              <w:t xml:space="preserve"> 25</w:t>
            </w:r>
            <w:r>
              <w:rPr>
                <w:rFonts w:ascii="Times New Roman" w:hAnsi="Times New Roman" w:cs="Times New Roman"/>
                <w:color w:val="000000" w:themeColor="text1"/>
                <w:sz w:val="24"/>
                <w:szCs w:val="24"/>
              </w:rPr>
              <w:t xml:space="preserve">.03.2022 </w:t>
            </w:r>
            <w:r>
              <w:rPr>
                <w:rFonts w:ascii="Times New Roman" w:hAnsi="Times New Roman" w:cs="Times New Roman"/>
                <w:color w:val="000000" w:themeColor="text1"/>
                <w:sz w:val="24"/>
                <w:szCs w:val="24"/>
              </w:rPr>
              <w:br/>
            </w:r>
            <w:r w:rsidRPr="0035221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52213">
              <w:rPr>
                <w:rFonts w:ascii="Times New Roman" w:hAnsi="Times New Roman" w:cs="Times New Roman"/>
                <w:color w:val="000000" w:themeColor="text1"/>
                <w:sz w:val="24"/>
                <w:szCs w:val="24"/>
              </w:rPr>
              <w:t>470</w:t>
            </w:r>
          </w:p>
        </w:tc>
      </w:tr>
      <w:tr w:rsidR="009B654D" w:rsidRPr="002131B1" w:rsidTr="00551E8B">
        <w:trPr>
          <w:trHeight w:val="705"/>
        </w:trPr>
        <w:tc>
          <w:tcPr>
            <w:tcW w:w="540" w:type="dxa"/>
          </w:tcPr>
          <w:p w:rsidR="009B654D" w:rsidRDefault="00310BF1" w:rsidP="009B654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3908" w:type="dxa"/>
            <w:shd w:val="clear" w:color="auto" w:fill="FFFFFF" w:themeFill="background1"/>
          </w:tcPr>
          <w:p w:rsidR="009B654D" w:rsidRPr="009F39C2" w:rsidRDefault="009B654D" w:rsidP="009B654D">
            <w:pPr>
              <w:jc w:val="both"/>
              <w:rPr>
                <w:rFonts w:ascii="Times New Roman" w:hAnsi="Times New Roman" w:cs="Times New Roman"/>
                <w:color w:val="000000" w:themeColor="text1"/>
                <w:sz w:val="24"/>
                <w:szCs w:val="24"/>
              </w:rPr>
            </w:pPr>
            <w:r w:rsidRPr="009F39C2">
              <w:rPr>
                <w:rFonts w:ascii="Times New Roman" w:hAnsi="Times New Roman" w:cs="Times New Roman"/>
                <w:color w:val="000000" w:themeColor="text1"/>
                <w:sz w:val="24"/>
                <w:szCs w:val="24"/>
              </w:rPr>
              <w:t>Налог на имущество организаций</w:t>
            </w:r>
          </w:p>
          <w:p w:rsidR="009B654D" w:rsidRDefault="009B654D" w:rsidP="009B654D">
            <w:pPr>
              <w:jc w:val="both"/>
              <w:rPr>
                <w:rFonts w:ascii="Times New Roman" w:hAnsi="Times New Roman" w:cs="Times New Roman"/>
                <w:color w:val="000000" w:themeColor="text1"/>
                <w:sz w:val="24"/>
                <w:szCs w:val="24"/>
              </w:rPr>
            </w:pPr>
          </w:p>
        </w:tc>
        <w:tc>
          <w:tcPr>
            <w:tcW w:w="3949" w:type="dxa"/>
            <w:shd w:val="clear" w:color="auto" w:fill="FFFFFF" w:themeFill="background1"/>
          </w:tcPr>
          <w:p w:rsidR="009B654D" w:rsidRPr="009F39C2" w:rsidRDefault="009B654D" w:rsidP="009B654D">
            <w:pPr>
              <w:jc w:val="both"/>
              <w:rPr>
                <w:rFonts w:ascii="Times New Roman" w:hAnsi="Times New Roman" w:cs="Times New Roman"/>
                <w:color w:val="000000" w:themeColor="text1"/>
                <w:sz w:val="24"/>
                <w:szCs w:val="24"/>
              </w:rPr>
            </w:pPr>
            <w:r w:rsidRPr="009F39C2">
              <w:rPr>
                <w:rFonts w:ascii="Times New Roman" w:hAnsi="Times New Roman" w:cs="Times New Roman"/>
                <w:color w:val="000000" w:themeColor="text1"/>
                <w:sz w:val="24"/>
                <w:szCs w:val="24"/>
              </w:rPr>
              <w:t>Если организация платит налог на имущество по кадастровой стоимости, в 2023 году для расчета нужно использовать показатели, которые применяют с 1 января 2022 года. Правило станут применять, если кадастровая стоимость на 1 января 2023 года превышает показатель 2022 года. Исключение - стоимость объекта увеличилась из-за изменения его характеристик.</w:t>
            </w:r>
          </w:p>
          <w:p w:rsidR="009B654D" w:rsidRPr="009F39C2" w:rsidRDefault="009B654D" w:rsidP="009B654D">
            <w:pPr>
              <w:jc w:val="both"/>
              <w:rPr>
                <w:rFonts w:ascii="Times New Roman" w:hAnsi="Times New Roman" w:cs="Times New Roman"/>
                <w:color w:val="000000" w:themeColor="text1"/>
                <w:sz w:val="24"/>
                <w:szCs w:val="24"/>
              </w:rPr>
            </w:pPr>
          </w:p>
          <w:p w:rsidR="009B654D" w:rsidRPr="009F39C2" w:rsidRDefault="009B654D" w:rsidP="009B654D">
            <w:pPr>
              <w:jc w:val="both"/>
              <w:rPr>
                <w:rFonts w:ascii="Times New Roman" w:hAnsi="Times New Roman" w:cs="Times New Roman"/>
                <w:color w:val="000000" w:themeColor="text1"/>
                <w:sz w:val="24"/>
                <w:szCs w:val="24"/>
              </w:rPr>
            </w:pPr>
          </w:p>
          <w:p w:rsidR="009B654D" w:rsidRPr="00352213" w:rsidRDefault="009B654D" w:rsidP="009B654D">
            <w:pPr>
              <w:jc w:val="both"/>
              <w:rPr>
                <w:rFonts w:ascii="Times New Roman" w:hAnsi="Times New Roman" w:cs="Times New Roman"/>
                <w:color w:val="000000" w:themeColor="text1"/>
                <w:sz w:val="24"/>
                <w:szCs w:val="24"/>
              </w:rPr>
            </w:pPr>
          </w:p>
        </w:tc>
        <w:tc>
          <w:tcPr>
            <w:tcW w:w="3128" w:type="dxa"/>
          </w:tcPr>
          <w:p w:rsidR="009B654D" w:rsidRPr="00352213" w:rsidRDefault="009B654D" w:rsidP="009B654D">
            <w:pPr>
              <w:jc w:val="both"/>
              <w:rPr>
                <w:rFonts w:ascii="Times New Roman" w:hAnsi="Times New Roman" w:cs="Times New Roman"/>
                <w:color w:val="000000" w:themeColor="text1"/>
                <w:sz w:val="24"/>
                <w:szCs w:val="24"/>
              </w:rPr>
            </w:pPr>
            <w:r w:rsidRPr="009F39C2">
              <w:rPr>
                <w:rFonts w:ascii="Times New Roman" w:hAnsi="Times New Roman" w:cs="Times New Roman"/>
                <w:color w:val="000000" w:themeColor="text1"/>
                <w:sz w:val="24"/>
                <w:szCs w:val="24"/>
              </w:rPr>
              <w:t>УФНС по Краснодарскому краю, 8 (861) 267-09-92</w:t>
            </w:r>
          </w:p>
        </w:tc>
        <w:tc>
          <w:tcPr>
            <w:tcW w:w="2898" w:type="dxa"/>
          </w:tcPr>
          <w:p w:rsidR="009B654D" w:rsidRPr="009F39C2" w:rsidRDefault="009B654D" w:rsidP="009B654D">
            <w:pPr>
              <w:jc w:val="both"/>
              <w:rPr>
                <w:rFonts w:ascii="Times New Roman" w:hAnsi="Times New Roman" w:cs="Times New Roman"/>
                <w:color w:val="000000" w:themeColor="text1"/>
                <w:sz w:val="24"/>
                <w:szCs w:val="24"/>
              </w:rPr>
            </w:pPr>
            <w:r w:rsidRPr="009F39C2">
              <w:rPr>
                <w:rFonts w:ascii="Times New Roman" w:hAnsi="Times New Roman" w:cs="Times New Roman"/>
                <w:color w:val="000000" w:themeColor="text1"/>
                <w:sz w:val="24"/>
                <w:szCs w:val="24"/>
              </w:rPr>
              <w:t xml:space="preserve">Федеральный закон от 26.03.2022 </w:t>
            </w:r>
            <w:r>
              <w:rPr>
                <w:rFonts w:ascii="Times New Roman" w:hAnsi="Times New Roman" w:cs="Times New Roman"/>
                <w:color w:val="000000" w:themeColor="text1"/>
                <w:sz w:val="24"/>
                <w:szCs w:val="24"/>
              </w:rPr>
              <w:t>№</w:t>
            </w:r>
            <w:r w:rsidRPr="009F39C2">
              <w:rPr>
                <w:rFonts w:ascii="Times New Roman" w:hAnsi="Times New Roman" w:cs="Times New Roman"/>
                <w:color w:val="000000" w:themeColor="text1"/>
                <w:sz w:val="24"/>
                <w:szCs w:val="24"/>
              </w:rPr>
              <w:t xml:space="preserve"> 67-ФЗ</w:t>
            </w:r>
          </w:p>
          <w:p w:rsidR="009B654D" w:rsidRPr="00352213" w:rsidRDefault="009B654D" w:rsidP="009B654D">
            <w:pPr>
              <w:autoSpaceDE w:val="0"/>
              <w:autoSpaceDN w:val="0"/>
              <w:adjustRightInd w:val="0"/>
              <w:jc w:val="both"/>
              <w:rPr>
                <w:rFonts w:ascii="Times New Roman" w:hAnsi="Times New Roman" w:cs="Times New Roman"/>
                <w:color w:val="000000" w:themeColor="text1"/>
                <w:sz w:val="24"/>
                <w:szCs w:val="24"/>
              </w:rPr>
            </w:pPr>
          </w:p>
        </w:tc>
      </w:tr>
      <w:tr w:rsidR="009B654D" w:rsidRPr="002131B1" w:rsidTr="00551E8B">
        <w:trPr>
          <w:trHeight w:val="705"/>
        </w:trPr>
        <w:tc>
          <w:tcPr>
            <w:tcW w:w="540" w:type="dxa"/>
          </w:tcPr>
          <w:p w:rsidR="009B654D" w:rsidRDefault="009B654D" w:rsidP="00310B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310BF1">
              <w:rPr>
                <w:rFonts w:ascii="Times New Roman" w:hAnsi="Times New Roman" w:cs="Times New Roman"/>
                <w:color w:val="000000" w:themeColor="text1"/>
                <w:sz w:val="24"/>
                <w:szCs w:val="24"/>
              </w:rPr>
              <w:t>7</w:t>
            </w:r>
          </w:p>
        </w:tc>
        <w:tc>
          <w:tcPr>
            <w:tcW w:w="3908" w:type="dxa"/>
            <w:shd w:val="clear" w:color="auto" w:fill="FFFFFF" w:themeFill="background1"/>
          </w:tcPr>
          <w:p w:rsidR="009B654D" w:rsidRPr="009F39C2" w:rsidRDefault="009B654D" w:rsidP="009B654D">
            <w:pPr>
              <w:jc w:val="both"/>
              <w:rPr>
                <w:rFonts w:ascii="Times New Roman" w:hAnsi="Times New Roman" w:cs="Times New Roman"/>
                <w:color w:val="000000" w:themeColor="text1"/>
                <w:sz w:val="24"/>
                <w:szCs w:val="24"/>
              </w:rPr>
            </w:pPr>
            <w:r w:rsidRPr="009F39C2">
              <w:rPr>
                <w:rFonts w:ascii="Times New Roman" w:hAnsi="Times New Roman" w:cs="Times New Roman"/>
                <w:color w:val="000000" w:themeColor="text1"/>
                <w:sz w:val="24"/>
                <w:szCs w:val="24"/>
              </w:rPr>
              <w:t>Земельный налог</w:t>
            </w:r>
          </w:p>
          <w:p w:rsidR="009B654D" w:rsidRDefault="009B654D" w:rsidP="009B654D">
            <w:pPr>
              <w:jc w:val="both"/>
              <w:rPr>
                <w:rFonts w:ascii="Times New Roman" w:hAnsi="Times New Roman" w:cs="Times New Roman"/>
                <w:color w:val="000000" w:themeColor="text1"/>
                <w:sz w:val="24"/>
                <w:szCs w:val="24"/>
              </w:rPr>
            </w:pPr>
          </w:p>
        </w:tc>
        <w:tc>
          <w:tcPr>
            <w:tcW w:w="3949" w:type="dxa"/>
            <w:shd w:val="clear" w:color="auto" w:fill="FFFFFF" w:themeFill="background1"/>
          </w:tcPr>
          <w:p w:rsidR="009B654D" w:rsidRPr="009F39C2" w:rsidRDefault="009B654D" w:rsidP="009B654D">
            <w:pPr>
              <w:jc w:val="both"/>
              <w:rPr>
                <w:rFonts w:ascii="Times New Roman" w:hAnsi="Times New Roman" w:cs="Times New Roman"/>
                <w:color w:val="000000" w:themeColor="text1"/>
                <w:sz w:val="24"/>
                <w:szCs w:val="24"/>
              </w:rPr>
            </w:pPr>
            <w:r w:rsidRPr="009F39C2">
              <w:rPr>
                <w:rFonts w:ascii="Times New Roman" w:hAnsi="Times New Roman" w:cs="Times New Roman"/>
                <w:color w:val="000000" w:themeColor="text1"/>
                <w:sz w:val="24"/>
                <w:szCs w:val="24"/>
              </w:rPr>
              <w:t>Налог за 2023 год рассчитают по кадастровой стоимости на 1 января 2022 года, если на 1 января 2023 года она станет больше</w:t>
            </w:r>
            <w:r>
              <w:rPr>
                <w:rFonts w:ascii="Times New Roman" w:hAnsi="Times New Roman" w:cs="Times New Roman"/>
                <w:color w:val="000000" w:themeColor="text1"/>
                <w:sz w:val="24"/>
                <w:szCs w:val="24"/>
              </w:rPr>
              <w:t>.</w:t>
            </w:r>
            <w:r w:rsidRPr="009F39C2">
              <w:rPr>
                <w:rFonts w:ascii="Times New Roman" w:hAnsi="Times New Roman" w:cs="Times New Roman"/>
                <w:color w:val="000000" w:themeColor="text1"/>
                <w:sz w:val="24"/>
                <w:szCs w:val="24"/>
              </w:rPr>
              <w:t xml:space="preserve"> Исключение - стоимость участка увеличилась из-за изменения его характеристик.</w:t>
            </w:r>
          </w:p>
          <w:p w:rsidR="009B654D" w:rsidRPr="00352213" w:rsidRDefault="009B654D" w:rsidP="009B654D">
            <w:pPr>
              <w:jc w:val="both"/>
              <w:rPr>
                <w:rFonts w:ascii="Times New Roman" w:hAnsi="Times New Roman" w:cs="Times New Roman"/>
                <w:color w:val="000000" w:themeColor="text1"/>
                <w:sz w:val="24"/>
                <w:szCs w:val="24"/>
              </w:rPr>
            </w:pPr>
          </w:p>
        </w:tc>
        <w:tc>
          <w:tcPr>
            <w:tcW w:w="3128" w:type="dxa"/>
          </w:tcPr>
          <w:p w:rsidR="009B654D" w:rsidRPr="009F39C2" w:rsidRDefault="009B654D" w:rsidP="009B654D">
            <w:pPr>
              <w:rPr>
                <w:rFonts w:ascii="Times New Roman" w:hAnsi="Times New Roman" w:cs="Times New Roman"/>
                <w:color w:val="000000" w:themeColor="text1"/>
                <w:sz w:val="24"/>
                <w:szCs w:val="24"/>
              </w:rPr>
            </w:pPr>
            <w:r w:rsidRPr="009F39C2">
              <w:rPr>
                <w:rFonts w:ascii="Times New Roman" w:hAnsi="Times New Roman" w:cs="Times New Roman"/>
                <w:color w:val="000000" w:themeColor="text1"/>
                <w:sz w:val="24"/>
                <w:szCs w:val="24"/>
              </w:rPr>
              <w:t>УФНС по Краснодарскому краю, 8 (861) 267-09-92</w:t>
            </w:r>
            <w:r w:rsidRPr="009F39C2">
              <w:rPr>
                <w:rFonts w:ascii="Times New Roman" w:hAnsi="Times New Roman" w:cs="Times New Roman"/>
                <w:color w:val="000000" w:themeColor="text1"/>
                <w:sz w:val="24"/>
                <w:szCs w:val="24"/>
              </w:rPr>
              <w:tab/>
            </w:r>
          </w:p>
          <w:p w:rsidR="009B654D" w:rsidRPr="00352213" w:rsidRDefault="009B654D" w:rsidP="009B654D">
            <w:pPr>
              <w:jc w:val="both"/>
              <w:rPr>
                <w:rFonts w:ascii="Times New Roman" w:hAnsi="Times New Roman" w:cs="Times New Roman"/>
                <w:color w:val="000000" w:themeColor="text1"/>
                <w:sz w:val="24"/>
                <w:szCs w:val="24"/>
              </w:rPr>
            </w:pPr>
          </w:p>
        </w:tc>
        <w:tc>
          <w:tcPr>
            <w:tcW w:w="2898" w:type="dxa"/>
          </w:tcPr>
          <w:p w:rsidR="009B654D" w:rsidRPr="00352213" w:rsidRDefault="009B654D" w:rsidP="009B654D">
            <w:pPr>
              <w:autoSpaceDE w:val="0"/>
              <w:autoSpaceDN w:val="0"/>
              <w:adjustRightInd w:val="0"/>
              <w:jc w:val="both"/>
              <w:rPr>
                <w:rFonts w:ascii="Times New Roman" w:hAnsi="Times New Roman" w:cs="Times New Roman"/>
                <w:color w:val="000000" w:themeColor="text1"/>
                <w:sz w:val="24"/>
                <w:szCs w:val="24"/>
              </w:rPr>
            </w:pPr>
            <w:r w:rsidRPr="009F39C2">
              <w:rPr>
                <w:rFonts w:ascii="Times New Roman" w:hAnsi="Times New Roman" w:cs="Times New Roman"/>
                <w:color w:val="000000" w:themeColor="text1"/>
                <w:sz w:val="24"/>
                <w:szCs w:val="24"/>
              </w:rPr>
              <w:t>Федеральный закон от 26.03.2022 № 67-ФЗ</w:t>
            </w:r>
          </w:p>
        </w:tc>
      </w:tr>
      <w:tr w:rsidR="009B654D" w:rsidRPr="002131B1" w:rsidTr="00551E8B">
        <w:trPr>
          <w:trHeight w:val="705"/>
        </w:trPr>
        <w:tc>
          <w:tcPr>
            <w:tcW w:w="540" w:type="dxa"/>
          </w:tcPr>
          <w:p w:rsidR="009B654D" w:rsidRDefault="009B654D" w:rsidP="00310B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r w:rsidR="00310BF1">
              <w:rPr>
                <w:rFonts w:ascii="Times New Roman" w:hAnsi="Times New Roman" w:cs="Times New Roman"/>
                <w:color w:val="000000" w:themeColor="text1"/>
                <w:sz w:val="24"/>
                <w:szCs w:val="24"/>
              </w:rPr>
              <w:t>8</w:t>
            </w:r>
          </w:p>
        </w:tc>
        <w:tc>
          <w:tcPr>
            <w:tcW w:w="3908" w:type="dxa"/>
            <w:shd w:val="clear" w:color="auto" w:fill="FFFFFF" w:themeFill="background1"/>
          </w:tcPr>
          <w:p w:rsidR="009B654D" w:rsidRPr="009F39C2" w:rsidRDefault="009B654D" w:rsidP="009B654D">
            <w:pPr>
              <w:jc w:val="both"/>
              <w:rPr>
                <w:rFonts w:ascii="Times New Roman" w:hAnsi="Times New Roman" w:cs="Times New Roman"/>
                <w:color w:val="000000" w:themeColor="text1"/>
                <w:sz w:val="24"/>
                <w:szCs w:val="24"/>
              </w:rPr>
            </w:pPr>
            <w:r w:rsidRPr="00340085">
              <w:rPr>
                <w:rFonts w:ascii="Times New Roman" w:hAnsi="Times New Roman" w:cs="Times New Roman"/>
                <w:color w:val="000000" w:themeColor="text1"/>
                <w:sz w:val="24"/>
                <w:szCs w:val="24"/>
              </w:rPr>
              <w:t xml:space="preserve">Меньше штрафов для бизнеса: поправки к КоАП РФ </w:t>
            </w:r>
          </w:p>
        </w:tc>
        <w:tc>
          <w:tcPr>
            <w:tcW w:w="3949" w:type="dxa"/>
            <w:shd w:val="clear" w:color="auto" w:fill="FFFFFF" w:themeFill="background1"/>
          </w:tcPr>
          <w:p w:rsidR="009B654D" w:rsidRPr="00340085" w:rsidRDefault="009B654D" w:rsidP="009B654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w:t>
            </w:r>
            <w:r w:rsidRPr="00340085">
              <w:rPr>
                <w:rFonts w:ascii="Times New Roman" w:hAnsi="Times New Roman" w:cs="Times New Roman"/>
                <w:color w:val="000000" w:themeColor="text1"/>
                <w:sz w:val="24"/>
                <w:szCs w:val="24"/>
              </w:rPr>
              <w:t>а впервые совершенное субъектами МСП и некоммерческими организациями правонарушение органы контроля и суды будут предупреждать, а не сразу штрафовать нарушителя. Норма распространяется на правонарушения, не связанные с причинением или угрозой причинения вреда здоровью людей, окружающей среде и имущественным ущербом.</w:t>
            </w:r>
          </w:p>
          <w:p w:rsidR="009B654D" w:rsidRPr="00340085" w:rsidRDefault="009B654D" w:rsidP="009B654D">
            <w:pPr>
              <w:jc w:val="both"/>
              <w:rPr>
                <w:rFonts w:ascii="Times New Roman" w:hAnsi="Times New Roman" w:cs="Times New Roman"/>
                <w:color w:val="000000" w:themeColor="text1"/>
                <w:sz w:val="24"/>
                <w:szCs w:val="24"/>
              </w:rPr>
            </w:pPr>
            <w:r w:rsidRPr="00340085">
              <w:rPr>
                <w:rFonts w:ascii="Times New Roman" w:hAnsi="Times New Roman" w:cs="Times New Roman"/>
                <w:color w:val="000000" w:themeColor="text1"/>
                <w:sz w:val="24"/>
                <w:szCs w:val="24"/>
              </w:rPr>
              <w:t>Также уменьшены размеры штрафов для микро- и малых предприятий и СОНКО - на них распространены правила КоАП РФ о назначении административного наказания в виде административного штрафа индивидуальным предпринимателям.</w:t>
            </w:r>
          </w:p>
          <w:p w:rsidR="009B654D" w:rsidRPr="009F39C2" w:rsidRDefault="009B654D" w:rsidP="009B654D">
            <w:pPr>
              <w:jc w:val="both"/>
              <w:rPr>
                <w:rFonts w:ascii="Times New Roman" w:hAnsi="Times New Roman" w:cs="Times New Roman"/>
                <w:color w:val="000000" w:themeColor="text1"/>
                <w:sz w:val="24"/>
                <w:szCs w:val="24"/>
              </w:rPr>
            </w:pPr>
            <w:r w:rsidRPr="00340085">
              <w:rPr>
                <w:rFonts w:ascii="Times New Roman" w:hAnsi="Times New Roman" w:cs="Times New Roman"/>
                <w:color w:val="000000" w:themeColor="text1"/>
                <w:sz w:val="24"/>
                <w:szCs w:val="24"/>
              </w:rPr>
              <w:t>Кроме этого, установлен запрет на наложение нескольких административных штрафов за совершение нескольких однотипных административных правонарушений, объединенных одним составом, и выявленных в ходе осуществления госконтроля. В таких случаях необходимо назначать административное наказание как за одно правонарушение.</w:t>
            </w:r>
          </w:p>
        </w:tc>
        <w:tc>
          <w:tcPr>
            <w:tcW w:w="3128" w:type="dxa"/>
          </w:tcPr>
          <w:p w:rsidR="009B654D" w:rsidRPr="009F39C2" w:rsidRDefault="009B654D" w:rsidP="009B654D">
            <w:pPr>
              <w:rPr>
                <w:rFonts w:ascii="Times New Roman" w:hAnsi="Times New Roman" w:cs="Times New Roman"/>
                <w:color w:val="000000" w:themeColor="text1"/>
                <w:sz w:val="24"/>
                <w:szCs w:val="24"/>
              </w:rPr>
            </w:pPr>
          </w:p>
        </w:tc>
        <w:tc>
          <w:tcPr>
            <w:tcW w:w="2898" w:type="dxa"/>
          </w:tcPr>
          <w:p w:rsidR="009B654D" w:rsidRPr="009F39C2" w:rsidRDefault="009B654D" w:rsidP="009B654D">
            <w:pPr>
              <w:autoSpaceDE w:val="0"/>
              <w:autoSpaceDN w:val="0"/>
              <w:adjustRightInd w:val="0"/>
              <w:jc w:val="both"/>
              <w:rPr>
                <w:rFonts w:ascii="Times New Roman" w:hAnsi="Times New Roman" w:cs="Times New Roman"/>
                <w:color w:val="000000" w:themeColor="text1"/>
                <w:sz w:val="24"/>
                <w:szCs w:val="24"/>
              </w:rPr>
            </w:pPr>
            <w:r w:rsidRPr="00340085">
              <w:rPr>
                <w:rFonts w:ascii="Times New Roman" w:hAnsi="Times New Roman" w:cs="Times New Roman"/>
                <w:color w:val="000000" w:themeColor="text1"/>
                <w:sz w:val="24"/>
                <w:szCs w:val="24"/>
              </w:rPr>
              <w:t>Федеральный закон от 26.03.2022 № 7</w:t>
            </w:r>
            <w:r>
              <w:rPr>
                <w:rFonts w:ascii="Times New Roman" w:hAnsi="Times New Roman" w:cs="Times New Roman"/>
                <w:color w:val="000000" w:themeColor="text1"/>
                <w:sz w:val="24"/>
                <w:szCs w:val="24"/>
              </w:rPr>
              <w:t>0</w:t>
            </w:r>
            <w:r w:rsidRPr="00340085">
              <w:rPr>
                <w:rFonts w:ascii="Times New Roman" w:hAnsi="Times New Roman" w:cs="Times New Roman"/>
                <w:color w:val="000000" w:themeColor="text1"/>
                <w:sz w:val="24"/>
                <w:szCs w:val="24"/>
              </w:rPr>
              <w:t>-ФЗ</w:t>
            </w:r>
          </w:p>
        </w:tc>
      </w:tr>
      <w:tr w:rsidR="009B654D" w:rsidRPr="008A3864" w:rsidTr="0013486C">
        <w:tc>
          <w:tcPr>
            <w:tcW w:w="14423" w:type="dxa"/>
            <w:gridSpan w:val="5"/>
          </w:tcPr>
          <w:p w:rsidR="009B654D" w:rsidRPr="008A3864" w:rsidRDefault="009B654D" w:rsidP="009B654D">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Сельское хозяйство</w:t>
            </w:r>
          </w:p>
        </w:tc>
      </w:tr>
      <w:tr w:rsidR="009B654D" w:rsidRPr="008A3864" w:rsidTr="00551E8B">
        <w:tc>
          <w:tcPr>
            <w:tcW w:w="540" w:type="dxa"/>
          </w:tcPr>
          <w:p w:rsidR="009B654D" w:rsidRPr="008A3864" w:rsidRDefault="00310BF1" w:rsidP="009B654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3908" w:type="dxa"/>
          </w:tcPr>
          <w:p w:rsidR="009B654D" w:rsidRPr="008A3864" w:rsidRDefault="009B654D" w:rsidP="009B654D">
            <w:pPr>
              <w:jc w:val="both"/>
              <w:outlineLvl w:val="0"/>
              <w:rPr>
                <w:rFonts w:ascii="Times New Roman" w:eastAsia="Times New Roman" w:hAnsi="Times New Roman" w:cs="Times New Roman"/>
                <w:bCs/>
                <w:color w:val="000000" w:themeColor="text1"/>
                <w:kern w:val="36"/>
                <w:sz w:val="24"/>
                <w:szCs w:val="24"/>
                <w:lang w:eastAsia="ru-RU"/>
              </w:rPr>
            </w:pPr>
            <w:r w:rsidRPr="008A3864">
              <w:rPr>
                <w:rFonts w:ascii="Times New Roman" w:eastAsia="Times New Roman" w:hAnsi="Times New Roman" w:cs="Times New Roman"/>
                <w:bCs/>
                <w:color w:val="000000" w:themeColor="text1"/>
                <w:kern w:val="36"/>
                <w:sz w:val="24"/>
                <w:szCs w:val="24"/>
                <w:lang w:eastAsia="ru-RU"/>
              </w:rPr>
              <w:t>Кредитные каникулы для аграриев</w:t>
            </w:r>
          </w:p>
          <w:p w:rsidR="009B654D" w:rsidRPr="008A3864" w:rsidRDefault="009B654D" w:rsidP="009B654D">
            <w:pPr>
              <w:jc w:val="both"/>
              <w:rPr>
                <w:rFonts w:ascii="Times New Roman" w:hAnsi="Times New Roman" w:cs="Times New Roman"/>
                <w:color w:val="000000" w:themeColor="text1"/>
                <w:sz w:val="24"/>
                <w:szCs w:val="24"/>
              </w:rPr>
            </w:pPr>
          </w:p>
        </w:tc>
        <w:tc>
          <w:tcPr>
            <w:tcW w:w="3949" w:type="dxa"/>
          </w:tcPr>
          <w:p w:rsidR="009B654D" w:rsidRPr="008A3864" w:rsidRDefault="009B654D" w:rsidP="009B654D">
            <w:pPr>
              <w:pStyle w:val="a4"/>
              <w:shd w:val="clear" w:color="auto" w:fill="FFFFFF"/>
              <w:spacing w:before="0" w:beforeAutospacing="0" w:after="0" w:afterAutospacing="0"/>
              <w:jc w:val="both"/>
              <w:rPr>
                <w:color w:val="000000" w:themeColor="text1"/>
              </w:rPr>
            </w:pPr>
            <w:r w:rsidRPr="008A3864">
              <w:rPr>
                <w:color w:val="000000" w:themeColor="text1"/>
              </w:rPr>
              <w:t>Сельхозпроизводителям предоставлено право полугодичной отсрочки платежей по льготным инвестиционным кредитам, срок договоров по которым истекает в 2022 году.</w:t>
            </w:r>
          </w:p>
          <w:p w:rsidR="009B654D" w:rsidRPr="008A3864" w:rsidRDefault="009B654D" w:rsidP="009B654D">
            <w:pPr>
              <w:pStyle w:val="a4"/>
              <w:shd w:val="clear" w:color="auto" w:fill="FFFFFF"/>
              <w:spacing w:before="0" w:beforeAutospacing="0" w:after="0" w:afterAutospacing="0"/>
              <w:jc w:val="both"/>
              <w:rPr>
                <w:color w:val="000000" w:themeColor="text1"/>
              </w:rPr>
            </w:pPr>
            <w:r w:rsidRPr="008A3864">
              <w:rPr>
                <w:color w:val="000000" w:themeColor="text1"/>
              </w:rPr>
              <w:lastRenderedPageBreak/>
              <w:t>Речь идёт о платежах, которые приходятся на период с 1 марта по 31 мая 2022 года. При положительном решении банка о предоставлении кредитных каникул отсрочка по таким платежам может достигать 6 месяцев.</w:t>
            </w:r>
          </w:p>
          <w:p w:rsidR="009B654D" w:rsidRPr="008A3864" w:rsidRDefault="009B654D" w:rsidP="009B654D">
            <w:pPr>
              <w:pStyle w:val="a4"/>
              <w:shd w:val="clear" w:color="auto" w:fill="FFFFFF"/>
              <w:spacing w:before="0" w:beforeAutospacing="0" w:after="0" w:afterAutospacing="0"/>
              <w:jc w:val="both"/>
              <w:rPr>
                <w:color w:val="000000" w:themeColor="text1"/>
              </w:rPr>
            </w:pPr>
            <w:r w:rsidRPr="008A3864">
              <w:rPr>
                <w:color w:val="000000" w:themeColor="text1"/>
              </w:rPr>
              <w:t>Для краткосрочных льготных кредит, срок договоров по которым также истекает в 2022 году, предусмотрена возможность пролонгации срока кредита ещё на 1 год. Таким образом, сельхозпроизводители смогут уменьшить размер ежемесячных платежей и снизить кредитную нагрузку.</w:t>
            </w:r>
          </w:p>
          <w:p w:rsidR="009B654D" w:rsidRPr="008A3864" w:rsidRDefault="009B654D" w:rsidP="009B654D">
            <w:pPr>
              <w:pStyle w:val="a4"/>
              <w:shd w:val="clear" w:color="auto" w:fill="FFFFFF"/>
              <w:spacing w:before="0" w:beforeAutospacing="0" w:after="0" w:afterAutospacing="0"/>
              <w:jc w:val="both"/>
              <w:rPr>
                <w:color w:val="000000" w:themeColor="text1"/>
              </w:rPr>
            </w:pPr>
            <w:r w:rsidRPr="008A3864">
              <w:rPr>
                <w:color w:val="000000" w:themeColor="text1"/>
              </w:rPr>
              <w:t>Льготная ставка для заёмщиков останется прежней – до 5% годовых. Новые кредиты также будут выдавать на этих условиях.</w:t>
            </w:r>
          </w:p>
          <w:p w:rsidR="009B654D" w:rsidRPr="008A3864" w:rsidRDefault="009B654D" w:rsidP="009B654D">
            <w:pPr>
              <w:jc w:val="both"/>
              <w:rPr>
                <w:rFonts w:ascii="Times New Roman" w:hAnsi="Times New Roman" w:cs="Times New Roman"/>
                <w:color w:val="000000" w:themeColor="text1"/>
                <w:sz w:val="24"/>
                <w:szCs w:val="24"/>
              </w:rPr>
            </w:pPr>
          </w:p>
        </w:tc>
        <w:tc>
          <w:tcPr>
            <w:tcW w:w="3128" w:type="dxa"/>
          </w:tcPr>
          <w:p w:rsidR="009B654D" w:rsidRPr="008A3864" w:rsidRDefault="009B654D" w:rsidP="009B654D">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lastRenderedPageBreak/>
              <w:t>Министерство экономики Краснодарского края (</w:t>
            </w:r>
            <w:r w:rsidRPr="008A3864">
              <w:rPr>
                <w:rFonts w:ascii="Times New Roman" w:hAnsi="Times New Roman" w:cs="Times New Roman"/>
                <w:color w:val="000000" w:themeColor="text1"/>
                <w:sz w:val="24"/>
                <w:szCs w:val="24"/>
                <w:shd w:val="clear" w:color="auto" w:fill="FFFFFF"/>
              </w:rPr>
              <w:t>8-861-210-70-50)</w:t>
            </w:r>
          </w:p>
          <w:p w:rsidR="009B654D" w:rsidRPr="008A3864" w:rsidRDefault="009B654D" w:rsidP="009B654D">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Южное ГУ Банка России</w:t>
            </w:r>
          </w:p>
        </w:tc>
        <w:tc>
          <w:tcPr>
            <w:tcW w:w="2898" w:type="dxa"/>
          </w:tcPr>
          <w:p w:rsidR="009B654D" w:rsidRPr="008A3864" w:rsidRDefault="009B654D" w:rsidP="009B654D">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Постановление Пра</w:t>
            </w:r>
            <w:r>
              <w:rPr>
                <w:rFonts w:ascii="Times New Roman" w:hAnsi="Times New Roman" w:cs="Times New Roman"/>
                <w:color w:val="000000" w:themeColor="text1"/>
                <w:sz w:val="24"/>
                <w:szCs w:val="24"/>
              </w:rPr>
              <w:t xml:space="preserve">вительства Российской Федерации </w:t>
            </w:r>
            <w:r w:rsidRPr="008A3864">
              <w:rPr>
                <w:rFonts w:ascii="Times New Roman" w:hAnsi="Times New Roman" w:cs="Times New Roman"/>
                <w:color w:val="000000" w:themeColor="text1"/>
                <w:sz w:val="24"/>
                <w:szCs w:val="24"/>
              </w:rPr>
              <w:t>от</w:t>
            </w:r>
            <w:r>
              <w:rPr>
                <w:rFonts w:ascii="Times New Roman" w:hAnsi="Times New Roman" w:cs="Times New Roman"/>
                <w:color w:val="000000" w:themeColor="text1"/>
                <w:sz w:val="24"/>
                <w:szCs w:val="24"/>
              </w:rPr>
              <w:t xml:space="preserve"> </w:t>
            </w:r>
            <w:r w:rsidRPr="008A3864">
              <w:rPr>
                <w:rFonts w:ascii="Times New Roman" w:hAnsi="Times New Roman" w:cs="Times New Roman"/>
                <w:color w:val="000000" w:themeColor="text1"/>
                <w:sz w:val="24"/>
                <w:szCs w:val="24"/>
              </w:rPr>
              <w:t>03.03.2022</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br/>
            </w:r>
            <w:r w:rsidRPr="008A3864">
              <w:rPr>
                <w:rFonts w:ascii="Times New Roman" w:hAnsi="Times New Roman" w:cs="Times New Roman"/>
                <w:color w:val="000000" w:themeColor="text1"/>
                <w:sz w:val="24"/>
                <w:szCs w:val="24"/>
              </w:rPr>
              <w:t>№ 280</w:t>
            </w:r>
          </w:p>
        </w:tc>
      </w:tr>
      <w:tr w:rsidR="009B654D" w:rsidRPr="008A3864" w:rsidTr="00551E8B">
        <w:tc>
          <w:tcPr>
            <w:tcW w:w="540" w:type="dxa"/>
          </w:tcPr>
          <w:p w:rsidR="009B654D" w:rsidRDefault="00310BF1" w:rsidP="009B654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3908" w:type="dxa"/>
          </w:tcPr>
          <w:p w:rsidR="009B654D" w:rsidRDefault="009B654D" w:rsidP="009B654D">
            <w:pPr>
              <w:jc w:val="both"/>
              <w:outlineLvl w:val="0"/>
              <w:rPr>
                <w:rFonts w:ascii="Times New Roman" w:eastAsia="Times New Roman" w:hAnsi="Times New Roman" w:cs="Times New Roman"/>
                <w:bCs/>
                <w:color w:val="000000" w:themeColor="text1"/>
                <w:kern w:val="36"/>
                <w:sz w:val="24"/>
                <w:szCs w:val="24"/>
                <w:lang w:eastAsia="ru-RU"/>
              </w:rPr>
            </w:pPr>
            <w:r>
              <w:rPr>
                <w:rFonts w:ascii="Times New Roman" w:eastAsia="Times New Roman" w:hAnsi="Times New Roman" w:cs="Times New Roman"/>
                <w:bCs/>
                <w:color w:val="000000" w:themeColor="text1"/>
                <w:kern w:val="36"/>
                <w:sz w:val="24"/>
                <w:szCs w:val="24"/>
                <w:lang w:eastAsia="ru-RU"/>
              </w:rPr>
              <w:t>Льготные кредиты для аг</w:t>
            </w:r>
            <w:r w:rsidRPr="00E43447">
              <w:rPr>
                <w:rFonts w:ascii="Times New Roman" w:eastAsia="Times New Roman" w:hAnsi="Times New Roman" w:cs="Times New Roman"/>
                <w:bCs/>
                <w:color w:val="000000" w:themeColor="text1"/>
                <w:kern w:val="36"/>
                <w:sz w:val="24"/>
                <w:szCs w:val="24"/>
                <w:lang w:eastAsia="ru-RU"/>
              </w:rPr>
              <w:t>рари</w:t>
            </w:r>
            <w:r>
              <w:rPr>
                <w:rFonts w:ascii="Times New Roman" w:eastAsia="Times New Roman" w:hAnsi="Times New Roman" w:cs="Times New Roman"/>
                <w:bCs/>
                <w:color w:val="000000" w:themeColor="text1"/>
                <w:kern w:val="36"/>
                <w:sz w:val="24"/>
                <w:szCs w:val="24"/>
                <w:lang w:eastAsia="ru-RU"/>
              </w:rPr>
              <w:t>ев</w:t>
            </w:r>
            <w:r w:rsidRPr="00E43447">
              <w:rPr>
                <w:rFonts w:ascii="Times New Roman" w:eastAsia="Times New Roman" w:hAnsi="Times New Roman" w:cs="Times New Roman"/>
                <w:bCs/>
                <w:color w:val="000000" w:themeColor="text1"/>
                <w:kern w:val="36"/>
                <w:sz w:val="24"/>
                <w:szCs w:val="24"/>
                <w:lang w:eastAsia="ru-RU"/>
              </w:rPr>
              <w:t xml:space="preserve"> </w:t>
            </w:r>
          </w:p>
          <w:p w:rsidR="009B654D" w:rsidRPr="008A3864" w:rsidRDefault="009B654D" w:rsidP="009B654D">
            <w:pPr>
              <w:jc w:val="both"/>
              <w:outlineLvl w:val="0"/>
              <w:rPr>
                <w:rFonts w:ascii="Times New Roman" w:eastAsia="Times New Roman" w:hAnsi="Times New Roman" w:cs="Times New Roman"/>
                <w:bCs/>
                <w:color w:val="000000" w:themeColor="text1"/>
                <w:kern w:val="36"/>
                <w:sz w:val="24"/>
                <w:szCs w:val="24"/>
                <w:lang w:eastAsia="ru-RU"/>
              </w:rPr>
            </w:pPr>
          </w:p>
        </w:tc>
        <w:tc>
          <w:tcPr>
            <w:tcW w:w="3949" w:type="dxa"/>
          </w:tcPr>
          <w:p w:rsidR="009B654D" w:rsidRDefault="009B654D" w:rsidP="009B654D">
            <w:pPr>
              <w:pStyle w:val="a4"/>
              <w:shd w:val="clear" w:color="auto" w:fill="FFFFFF"/>
              <w:spacing w:before="0" w:beforeAutospacing="0" w:after="0" w:afterAutospacing="0"/>
              <w:jc w:val="both"/>
              <w:rPr>
                <w:color w:val="000000" w:themeColor="text1"/>
              </w:rPr>
            </w:pPr>
            <w:r w:rsidRPr="00E43447">
              <w:rPr>
                <w:color w:val="000000" w:themeColor="text1"/>
              </w:rPr>
              <w:t>Аграрии могут получить кредиты по льготной ставке от 1% до 5% годовых по различным направлениям целевого использования в рамках краткосрочного и (или) инвестиционного кредитования.</w:t>
            </w:r>
          </w:p>
          <w:p w:rsidR="009B654D" w:rsidRDefault="009B654D" w:rsidP="009B654D">
            <w:pPr>
              <w:pStyle w:val="a4"/>
              <w:shd w:val="clear" w:color="auto" w:fill="FFFFFF"/>
              <w:spacing w:before="0" w:beforeAutospacing="0" w:after="0" w:afterAutospacing="0"/>
              <w:jc w:val="both"/>
              <w:rPr>
                <w:color w:val="000000" w:themeColor="text1"/>
              </w:rPr>
            </w:pPr>
            <w:r w:rsidRPr="00E43447">
              <w:rPr>
                <w:color w:val="000000" w:themeColor="text1"/>
              </w:rPr>
              <w:t>Льготный краткосрочный кредит выдаётся на срок до 1 года, инвестиционный – от 2 до 15 лет.</w:t>
            </w:r>
          </w:p>
          <w:p w:rsidR="009B654D" w:rsidRDefault="009B654D" w:rsidP="009B654D">
            <w:pPr>
              <w:pStyle w:val="a4"/>
              <w:shd w:val="clear" w:color="auto" w:fill="FFFFFF"/>
              <w:spacing w:before="0" w:beforeAutospacing="0" w:after="0" w:afterAutospacing="0"/>
              <w:jc w:val="both"/>
              <w:rPr>
                <w:color w:val="000000" w:themeColor="text1"/>
              </w:rPr>
            </w:pPr>
            <w:r w:rsidRPr="00E43447">
              <w:rPr>
                <w:color w:val="000000" w:themeColor="text1"/>
              </w:rPr>
              <w:t>Для получения льготного кредита необходимо обратиться в уполномоченный банк.</w:t>
            </w:r>
          </w:p>
          <w:p w:rsidR="009B654D" w:rsidRPr="008A3864" w:rsidRDefault="009B654D" w:rsidP="009B654D">
            <w:pPr>
              <w:pStyle w:val="a4"/>
              <w:shd w:val="clear" w:color="auto" w:fill="FFFFFF"/>
              <w:spacing w:before="0" w:beforeAutospacing="0" w:after="0" w:afterAutospacing="0"/>
              <w:jc w:val="both"/>
              <w:rPr>
                <w:color w:val="000000" w:themeColor="text1"/>
              </w:rPr>
            </w:pPr>
            <w:r w:rsidRPr="00E43447">
              <w:rPr>
                <w:color w:val="000000" w:themeColor="text1"/>
              </w:rPr>
              <w:t xml:space="preserve">Перечень уполномоченных банков, а также более подробная информация размещена на официальном </w:t>
            </w:r>
            <w:r w:rsidRPr="00E43447">
              <w:rPr>
                <w:color w:val="000000" w:themeColor="text1"/>
              </w:rPr>
              <w:lastRenderedPageBreak/>
              <w:t>сайте Минсельхоза России в разделе «Льготное кредитование».</w:t>
            </w:r>
          </w:p>
        </w:tc>
        <w:tc>
          <w:tcPr>
            <w:tcW w:w="3128" w:type="dxa"/>
          </w:tcPr>
          <w:p w:rsidR="009B654D" w:rsidRPr="00E43447" w:rsidRDefault="009B654D" w:rsidP="009B654D">
            <w:pPr>
              <w:jc w:val="both"/>
              <w:rPr>
                <w:rFonts w:ascii="Times New Roman" w:hAnsi="Times New Roman" w:cs="Times New Roman"/>
                <w:color w:val="000000" w:themeColor="text1"/>
                <w:sz w:val="24"/>
                <w:szCs w:val="24"/>
              </w:rPr>
            </w:pPr>
            <w:r w:rsidRPr="00E43447">
              <w:rPr>
                <w:rFonts w:ascii="Times New Roman" w:hAnsi="Times New Roman" w:cs="Times New Roman"/>
                <w:color w:val="000000" w:themeColor="text1"/>
                <w:sz w:val="24"/>
                <w:szCs w:val="24"/>
              </w:rPr>
              <w:lastRenderedPageBreak/>
              <w:t>Министерство экономики Краснодарского края (8-861-210-70-50)</w:t>
            </w:r>
          </w:p>
          <w:p w:rsidR="009B654D" w:rsidRPr="008A3864" w:rsidRDefault="009B654D" w:rsidP="009B654D">
            <w:pPr>
              <w:jc w:val="both"/>
              <w:rPr>
                <w:rFonts w:ascii="Times New Roman" w:hAnsi="Times New Roman" w:cs="Times New Roman"/>
                <w:color w:val="000000" w:themeColor="text1"/>
                <w:sz w:val="24"/>
                <w:szCs w:val="24"/>
              </w:rPr>
            </w:pPr>
            <w:r w:rsidRPr="00E43447">
              <w:rPr>
                <w:rFonts w:ascii="Times New Roman" w:hAnsi="Times New Roman" w:cs="Times New Roman"/>
                <w:color w:val="000000" w:themeColor="text1"/>
                <w:sz w:val="24"/>
                <w:szCs w:val="24"/>
              </w:rPr>
              <w:t>Южное ГУ Банка России</w:t>
            </w:r>
          </w:p>
        </w:tc>
        <w:tc>
          <w:tcPr>
            <w:tcW w:w="2898" w:type="dxa"/>
          </w:tcPr>
          <w:p w:rsidR="009B654D" w:rsidRPr="008A3864" w:rsidRDefault="009B654D" w:rsidP="009B654D">
            <w:pPr>
              <w:jc w:val="both"/>
              <w:rPr>
                <w:rFonts w:ascii="Times New Roman" w:hAnsi="Times New Roman" w:cs="Times New Roman"/>
                <w:color w:val="000000" w:themeColor="text1"/>
                <w:sz w:val="24"/>
                <w:szCs w:val="24"/>
              </w:rPr>
            </w:pPr>
            <w:r w:rsidRPr="00E43447">
              <w:rPr>
                <w:rFonts w:ascii="Times New Roman" w:hAnsi="Times New Roman" w:cs="Times New Roman"/>
                <w:color w:val="000000" w:themeColor="text1"/>
                <w:sz w:val="24"/>
                <w:szCs w:val="24"/>
              </w:rPr>
              <w:t xml:space="preserve">Распоряжение </w:t>
            </w:r>
            <w:r w:rsidRPr="008A3864">
              <w:rPr>
                <w:rFonts w:ascii="Times New Roman" w:hAnsi="Times New Roman" w:cs="Times New Roman"/>
                <w:color w:val="000000" w:themeColor="text1"/>
                <w:sz w:val="24"/>
                <w:szCs w:val="24"/>
              </w:rPr>
              <w:t>Пра</w:t>
            </w:r>
            <w:r>
              <w:rPr>
                <w:rFonts w:ascii="Times New Roman" w:hAnsi="Times New Roman" w:cs="Times New Roman"/>
                <w:color w:val="000000" w:themeColor="text1"/>
                <w:sz w:val="24"/>
                <w:szCs w:val="24"/>
              </w:rPr>
              <w:t xml:space="preserve">вительства Российской Федерации </w:t>
            </w:r>
            <w:r w:rsidRPr="008A3864">
              <w:rPr>
                <w:rFonts w:ascii="Times New Roman" w:hAnsi="Times New Roman" w:cs="Times New Roman"/>
                <w:color w:val="000000" w:themeColor="text1"/>
                <w:sz w:val="24"/>
                <w:szCs w:val="24"/>
              </w:rPr>
              <w:t>от</w:t>
            </w:r>
            <w:r w:rsidRPr="00E4344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0</w:t>
            </w:r>
            <w:r w:rsidRPr="00E43447">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.03.</w:t>
            </w:r>
            <w:r w:rsidRPr="00E43447">
              <w:rPr>
                <w:rFonts w:ascii="Times New Roman" w:hAnsi="Times New Roman" w:cs="Times New Roman"/>
                <w:color w:val="000000" w:themeColor="text1"/>
                <w:sz w:val="24"/>
                <w:szCs w:val="24"/>
              </w:rPr>
              <w:t>2022 №</w:t>
            </w:r>
            <w:r>
              <w:rPr>
                <w:rFonts w:ascii="Times New Roman" w:hAnsi="Times New Roman" w:cs="Times New Roman"/>
                <w:color w:val="000000" w:themeColor="text1"/>
                <w:sz w:val="24"/>
                <w:szCs w:val="24"/>
              </w:rPr>
              <w:t xml:space="preserve"> </w:t>
            </w:r>
            <w:r w:rsidRPr="00E43447">
              <w:rPr>
                <w:rFonts w:ascii="Times New Roman" w:hAnsi="Times New Roman" w:cs="Times New Roman"/>
                <w:color w:val="000000" w:themeColor="text1"/>
                <w:sz w:val="24"/>
                <w:szCs w:val="24"/>
              </w:rPr>
              <w:t>435-р</w:t>
            </w:r>
          </w:p>
        </w:tc>
      </w:tr>
      <w:tr w:rsidR="009B654D" w:rsidRPr="008A3864" w:rsidTr="0013486C">
        <w:tc>
          <w:tcPr>
            <w:tcW w:w="14423" w:type="dxa"/>
            <w:gridSpan w:val="5"/>
          </w:tcPr>
          <w:p w:rsidR="009B654D" w:rsidRPr="008A3864" w:rsidRDefault="009B654D" w:rsidP="009B654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Туристическая отрасль</w:t>
            </w:r>
          </w:p>
        </w:tc>
      </w:tr>
      <w:tr w:rsidR="009B654D" w:rsidRPr="008A3864" w:rsidTr="00551E8B">
        <w:tc>
          <w:tcPr>
            <w:tcW w:w="540" w:type="dxa"/>
          </w:tcPr>
          <w:p w:rsidR="009B654D" w:rsidRDefault="009B654D" w:rsidP="00310B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310BF1">
              <w:rPr>
                <w:rFonts w:ascii="Times New Roman" w:hAnsi="Times New Roman" w:cs="Times New Roman"/>
                <w:color w:val="000000" w:themeColor="text1"/>
                <w:sz w:val="24"/>
                <w:szCs w:val="24"/>
              </w:rPr>
              <w:t>1</w:t>
            </w:r>
          </w:p>
        </w:tc>
        <w:tc>
          <w:tcPr>
            <w:tcW w:w="3908" w:type="dxa"/>
          </w:tcPr>
          <w:p w:rsidR="009B654D" w:rsidRPr="0072562F" w:rsidRDefault="009B654D" w:rsidP="009B654D">
            <w:pPr>
              <w:jc w:val="both"/>
              <w:rPr>
                <w:rFonts w:ascii="Times New Roman" w:hAnsi="Times New Roman" w:cs="Times New Roman"/>
                <w:color w:val="000000" w:themeColor="text1"/>
                <w:sz w:val="24"/>
                <w:szCs w:val="24"/>
                <w:highlight w:val="yellow"/>
              </w:rPr>
            </w:pPr>
            <w:r w:rsidRPr="008A3864">
              <w:rPr>
                <w:rFonts w:ascii="Times New Roman" w:hAnsi="Times New Roman" w:cs="Times New Roman"/>
                <w:color w:val="000000" w:themeColor="text1"/>
                <w:sz w:val="24"/>
                <w:szCs w:val="24"/>
              </w:rPr>
              <w:t>Обнуление НДС на 5 лет для инфраструктуры в туристической отрасли</w:t>
            </w:r>
          </w:p>
        </w:tc>
        <w:tc>
          <w:tcPr>
            <w:tcW w:w="3949" w:type="dxa"/>
          </w:tcPr>
          <w:p w:rsidR="009B654D" w:rsidRPr="008A3864" w:rsidRDefault="009B654D" w:rsidP="009B654D">
            <w:pP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Введение 0-вой ставки НДС для компаний, которые инвестируют в создание туристических объектов.</w:t>
            </w:r>
          </w:p>
          <w:p w:rsidR="009B654D" w:rsidRPr="008A3864" w:rsidRDefault="009B654D" w:rsidP="009B654D">
            <w:pP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Для инвесторов, которые строят, предоставляют в аренду и управление туристические объекты - гостиницы и иные средства размещения, - будет введена нулевая ставка НДС. Она будет действовать 5 лет с момента ввода этих объектов в эксплуатацию, в том числе после реконструкции.</w:t>
            </w:r>
          </w:p>
          <w:p w:rsidR="009B654D" w:rsidRPr="008A3864" w:rsidRDefault="009B654D" w:rsidP="009B654D">
            <w:pP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Льготный НДС также смогут получить владельцы уже существующих гостиниц и иных средств размещения (для них ставка будет действовать до 30.06.2027)</w:t>
            </w:r>
          </w:p>
          <w:p w:rsidR="009B654D" w:rsidRDefault="009B654D" w:rsidP="009B654D">
            <w:pPr>
              <w:jc w:val="both"/>
              <w:rPr>
                <w:rFonts w:ascii="Times New Roman" w:hAnsi="Times New Roman" w:cs="Times New Roman"/>
                <w:color w:val="000000" w:themeColor="text1"/>
                <w:sz w:val="24"/>
                <w:szCs w:val="24"/>
                <w:highlight w:val="yellow"/>
              </w:rPr>
            </w:pPr>
            <w:r w:rsidRPr="008A3864">
              <w:rPr>
                <w:rFonts w:ascii="Times New Roman" w:hAnsi="Times New Roman" w:cs="Times New Roman"/>
                <w:color w:val="000000" w:themeColor="text1"/>
                <w:sz w:val="24"/>
                <w:szCs w:val="24"/>
              </w:rPr>
              <w:t>При этом такая льгота будет предоставляться с момента получения первой выручки от продажи туристической услуги во вновь созданных и реконструированных «коллективных средствах размещения».</w:t>
            </w:r>
          </w:p>
          <w:p w:rsidR="009B654D" w:rsidRPr="0072562F" w:rsidRDefault="009B654D" w:rsidP="009B654D">
            <w:pPr>
              <w:jc w:val="both"/>
              <w:rPr>
                <w:rFonts w:ascii="Times New Roman" w:hAnsi="Times New Roman" w:cs="Times New Roman"/>
                <w:color w:val="000000" w:themeColor="text1"/>
                <w:sz w:val="24"/>
                <w:szCs w:val="24"/>
                <w:highlight w:val="yellow"/>
              </w:rPr>
            </w:pPr>
          </w:p>
        </w:tc>
        <w:tc>
          <w:tcPr>
            <w:tcW w:w="3128" w:type="dxa"/>
          </w:tcPr>
          <w:p w:rsidR="009B654D" w:rsidRPr="00A575DD" w:rsidRDefault="009B654D" w:rsidP="009B654D">
            <w:pPr>
              <w:jc w:val="both"/>
              <w:rPr>
                <w:rFonts w:ascii="Times New Roman" w:hAnsi="Times New Roman" w:cs="Times New Roman"/>
                <w:color w:val="000000" w:themeColor="text1"/>
                <w:sz w:val="24"/>
                <w:szCs w:val="24"/>
              </w:rPr>
            </w:pPr>
            <w:r w:rsidRPr="00A575DD">
              <w:rPr>
                <w:rFonts w:ascii="Times New Roman" w:hAnsi="Times New Roman" w:cs="Times New Roman"/>
                <w:color w:val="000000" w:themeColor="text1"/>
                <w:sz w:val="24"/>
                <w:szCs w:val="24"/>
              </w:rPr>
              <w:t xml:space="preserve">Министерство курортов, туризма и олимпийского наследия Краснодарского края </w:t>
            </w:r>
            <w:r>
              <w:rPr>
                <w:rFonts w:ascii="Times New Roman" w:hAnsi="Times New Roman" w:cs="Times New Roman"/>
                <w:color w:val="000000" w:themeColor="text1"/>
                <w:sz w:val="24"/>
                <w:szCs w:val="24"/>
              </w:rPr>
              <w:t xml:space="preserve">8 </w:t>
            </w:r>
            <w:r w:rsidRPr="00A575DD">
              <w:rPr>
                <w:rFonts w:ascii="Times New Roman" w:hAnsi="Times New Roman" w:cs="Times New Roman"/>
                <w:color w:val="000000" w:themeColor="text1"/>
                <w:sz w:val="24"/>
                <w:szCs w:val="24"/>
              </w:rPr>
              <w:t>(800) 200</w:t>
            </w:r>
            <w:r>
              <w:rPr>
                <w:rFonts w:ascii="Times New Roman" w:hAnsi="Times New Roman" w:cs="Times New Roman"/>
                <w:color w:val="000000" w:themeColor="text1"/>
                <w:sz w:val="24"/>
                <w:szCs w:val="24"/>
              </w:rPr>
              <w:t>-</w:t>
            </w:r>
            <w:r w:rsidRPr="00A575DD">
              <w:rPr>
                <w:rFonts w:ascii="Times New Roman" w:hAnsi="Times New Roman" w:cs="Times New Roman"/>
                <w:color w:val="000000" w:themeColor="text1"/>
                <w:sz w:val="24"/>
                <w:szCs w:val="24"/>
              </w:rPr>
              <w:t>60</w:t>
            </w:r>
            <w:r>
              <w:rPr>
                <w:rFonts w:ascii="Times New Roman" w:hAnsi="Times New Roman" w:cs="Times New Roman"/>
                <w:color w:val="000000" w:themeColor="text1"/>
                <w:sz w:val="24"/>
                <w:szCs w:val="24"/>
              </w:rPr>
              <w:t>-</w:t>
            </w:r>
            <w:r w:rsidRPr="00A575DD">
              <w:rPr>
                <w:rFonts w:ascii="Times New Roman" w:hAnsi="Times New Roman" w:cs="Times New Roman"/>
                <w:color w:val="000000" w:themeColor="text1"/>
                <w:sz w:val="24"/>
                <w:szCs w:val="24"/>
              </w:rPr>
              <w:t>90</w:t>
            </w:r>
          </w:p>
          <w:p w:rsidR="009B654D" w:rsidRPr="0072562F" w:rsidRDefault="009B654D" w:rsidP="009B654D">
            <w:pPr>
              <w:jc w:val="both"/>
              <w:rPr>
                <w:rFonts w:ascii="Times New Roman" w:hAnsi="Times New Roman" w:cs="Times New Roman"/>
                <w:color w:val="000000" w:themeColor="text1"/>
                <w:sz w:val="24"/>
                <w:szCs w:val="24"/>
                <w:highlight w:val="yellow"/>
              </w:rPr>
            </w:pPr>
            <w:r w:rsidRPr="00A575DD">
              <w:rPr>
                <w:rFonts w:ascii="Times New Roman" w:hAnsi="Times New Roman" w:cs="Times New Roman"/>
                <w:color w:val="000000" w:themeColor="text1"/>
                <w:sz w:val="24"/>
                <w:szCs w:val="24"/>
              </w:rPr>
              <w:t>УФНС по Краснодарскому краю, 8 (861) 267-09-92</w:t>
            </w:r>
          </w:p>
        </w:tc>
        <w:tc>
          <w:tcPr>
            <w:tcW w:w="2898" w:type="dxa"/>
          </w:tcPr>
          <w:p w:rsidR="009B654D" w:rsidRPr="0072562F" w:rsidRDefault="009B654D" w:rsidP="009B654D">
            <w:pPr>
              <w:autoSpaceDE w:val="0"/>
              <w:autoSpaceDN w:val="0"/>
              <w:adjustRightInd w:val="0"/>
              <w:jc w:val="both"/>
              <w:rPr>
                <w:rFonts w:ascii="Times New Roman" w:hAnsi="Times New Roman" w:cs="Times New Roman"/>
                <w:color w:val="000000" w:themeColor="text1"/>
                <w:sz w:val="24"/>
                <w:szCs w:val="24"/>
                <w:highlight w:val="yellow"/>
              </w:rPr>
            </w:pPr>
            <w:r w:rsidRPr="002131B1">
              <w:rPr>
                <w:rFonts w:ascii="Times New Roman" w:hAnsi="Times New Roman" w:cs="Times New Roman"/>
                <w:color w:val="000000" w:themeColor="text1"/>
                <w:sz w:val="24"/>
                <w:szCs w:val="24"/>
              </w:rPr>
              <w:t>Федеральный закон от 26.03.2022 № 67-ФЗ</w:t>
            </w:r>
          </w:p>
        </w:tc>
      </w:tr>
      <w:tr w:rsidR="009B654D" w:rsidRPr="008A3864" w:rsidTr="00551E8B">
        <w:tc>
          <w:tcPr>
            <w:tcW w:w="540" w:type="dxa"/>
          </w:tcPr>
          <w:p w:rsidR="009B654D" w:rsidRDefault="009B654D" w:rsidP="00310B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310BF1">
              <w:rPr>
                <w:rFonts w:ascii="Times New Roman" w:hAnsi="Times New Roman" w:cs="Times New Roman"/>
                <w:color w:val="000000" w:themeColor="text1"/>
                <w:sz w:val="24"/>
                <w:szCs w:val="24"/>
              </w:rPr>
              <w:t>2</w:t>
            </w:r>
          </w:p>
        </w:tc>
        <w:tc>
          <w:tcPr>
            <w:tcW w:w="3908" w:type="dxa"/>
          </w:tcPr>
          <w:p w:rsidR="009B654D" w:rsidRPr="008A3864" w:rsidRDefault="009B654D" w:rsidP="009B654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w:t>
            </w:r>
            <w:r w:rsidRPr="005E42B1">
              <w:rPr>
                <w:rFonts w:ascii="Times New Roman" w:hAnsi="Times New Roman" w:cs="Times New Roman"/>
                <w:color w:val="000000" w:themeColor="text1"/>
                <w:sz w:val="24"/>
                <w:szCs w:val="24"/>
              </w:rPr>
              <w:t>рант</w:t>
            </w:r>
            <w:r>
              <w:rPr>
                <w:rFonts w:ascii="Times New Roman" w:hAnsi="Times New Roman" w:cs="Times New Roman"/>
                <w:color w:val="000000" w:themeColor="text1"/>
                <w:sz w:val="24"/>
                <w:szCs w:val="24"/>
              </w:rPr>
              <w:t>ы на</w:t>
            </w:r>
            <w:r w:rsidRPr="005E42B1">
              <w:rPr>
                <w:rFonts w:ascii="Times New Roman" w:hAnsi="Times New Roman" w:cs="Times New Roman"/>
                <w:color w:val="000000" w:themeColor="text1"/>
                <w:sz w:val="24"/>
                <w:szCs w:val="24"/>
              </w:rPr>
              <w:t xml:space="preserve"> поддержк</w:t>
            </w:r>
            <w:r>
              <w:rPr>
                <w:rFonts w:ascii="Times New Roman" w:hAnsi="Times New Roman" w:cs="Times New Roman"/>
                <w:color w:val="000000" w:themeColor="text1"/>
                <w:sz w:val="24"/>
                <w:szCs w:val="24"/>
              </w:rPr>
              <w:t>у</w:t>
            </w:r>
            <w:r w:rsidRPr="005E42B1">
              <w:rPr>
                <w:rFonts w:ascii="Times New Roman" w:hAnsi="Times New Roman" w:cs="Times New Roman"/>
                <w:color w:val="000000" w:themeColor="text1"/>
                <w:sz w:val="24"/>
                <w:szCs w:val="24"/>
              </w:rPr>
              <w:t xml:space="preserve"> туристического бизнеса в 2022 году</w:t>
            </w:r>
          </w:p>
        </w:tc>
        <w:tc>
          <w:tcPr>
            <w:tcW w:w="3949" w:type="dxa"/>
          </w:tcPr>
          <w:p w:rsidR="009B654D" w:rsidRDefault="009B654D" w:rsidP="009B654D">
            <w:pPr>
              <w:rPr>
                <w:rFonts w:ascii="Times New Roman" w:hAnsi="Times New Roman" w:cs="Times New Roman"/>
                <w:color w:val="000000" w:themeColor="text1"/>
                <w:sz w:val="24"/>
                <w:szCs w:val="24"/>
              </w:rPr>
            </w:pPr>
            <w:r w:rsidRPr="005E42B1">
              <w:rPr>
                <w:rFonts w:ascii="Times New Roman" w:hAnsi="Times New Roman" w:cs="Times New Roman"/>
                <w:color w:val="000000" w:themeColor="text1"/>
                <w:sz w:val="24"/>
                <w:szCs w:val="24"/>
              </w:rPr>
              <w:t xml:space="preserve">Первый тип грантов предусматривает создание модульных некапитальных средств размещения – кемпингов и </w:t>
            </w:r>
            <w:proofErr w:type="spellStart"/>
            <w:r w:rsidRPr="005E42B1">
              <w:rPr>
                <w:rFonts w:ascii="Times New Roman" w:hAnsi="Times New Roman" w:cs="Times New Roman"/>
                <w:color w:val="000000" w:themeColor="text1"/>
                <w:sz w:val="24"/>
                <w:szCs w:val="24"/>
              </w:rPr>
              <w:t>автокемпингов</w:t>
            </w:r>
            <w:proofErr w:type="spellEnd"/>
            <w:r w:rsidRPr="005E42B1">
              <w:rPr>
                <w:rFonts w:ascii="Times New Roman" w:hAnsi="Times New Roman" w:cs="Times New Roman"/>
                <w:color w:val="000000" w:themeColor="text1"/>
                <w:sz w:val="24"/>
                <w:szCs w:val="24"/>
              </w:rPr>
              <w:t xml:space="preserve">. </w:t>
            </w:r>
          </w:p>
          <w:p w:rsidR="009B654D" w:rsidRPr="005E42B1" w:rsidRDefault="009B654D" w:rsidP="009B654D">
            <w:pPr>
              <w:rPr>
                <w:rFonts w:ascii="Times New Roman" w:hAnsi="Times New Roman" w:cs="Times New Roman"/>
                <w:color w:val="000000" w:themeColor="text1"/>
                <w:sz w:val="24"/>
                <w:szCs w:val="24"/>
              </w:rPr>
            </w:pPr>
          </w:p>
          <w:p w:rsidR="009B654D" w:rsidRDefault="009B654D" w:rsidP="009B654D">
            <w:pPr>
              <w:rPr>
                <w:rFonts w:ascii="Times New Roman" w:hAnsi="Times New Roman" w:cs="Times New Roman"/>
                <w:color w:val="000000" w:themeColor="text1"/>
                <w:sz w:val="24"/>
                <w:szCs w:val="24"/>
              </w:rPr>
            </w:pPr>
            <w:r w:rsidRPr="005E42B1">
              <w:rPr>
                <w:rFonts w:ascii="Times New Roman" w:hAnsi="Times New Roman" w:cs="Times New Roman"/>
                <w:color w:val="000000" w:themeColor="text1"/>
                <w:sz w:val="24"/>
                <w:szCs w:val="24"/>
              </w:rPr>
              <w:t xml:space="preserve">Второй тип грантов предусматривает реализацию общественных инициатив, направленных на развитие туристической инфраструктуры </w:t>
            </w:r>
            <w:r w:rsidRPr="005E42B1">
              <w:rPr>
                <w:rFonts w:ascii="Times New Roman" w:hAnsi="Times New Roman" w:cs="Times New Roman"/>
                <w:color w:val="000000" w:themeColor="text1"/>
                <w:sz w:val="24"/>
                <w:szCs w:val="24"/>
              </w:rPr>
              <w:lastRenderedPageBreak/>
              <w:t>– обустройство пляжей и национальных туристических маршрутов.</w:t>
            </w:r>
          </w:p>
          <w:p w:rsidR="009B654D" w:rsidRPr="005E42B1" w:rsidRDefault="009B654D" w:rsidP="009B654D">
            <w:pPr>
              <w:rPr>
                <w:rFonts w:ascii="Times New Roman" w:hAnsi="Times New Roman" w:cs="Times New Roman"/>
                <w:color w:val="000000" w:themeColor="text1"/>
                <w:sz w:val="24"/>
                <w:szCs w:val="24"/>
              </w:rPr>
            </w:pPr>
            <w:r w:rsidRPr="005E42B1">
              <w:rPr>
                <w:rFonts w:ascii="Times New Roman" w:hAnsi="Times New Roman" w:cs="Times New Roman"/>
                <w:color w:val="000000" w:themeColor="text1"/>
                <w:sz w:val="24"/>
                <w:szCs w:val="24"/>
              </w:rPr>
              <w:t xml:space="preserve"> </w:t>
            </w:r>
          </w:p>
          <w:p w:rsidR="009B654D" w:rsidRPr="008A3864" w:rsidRDefault="009B654D" w:rsidP="009B654D">
            <w:pPr>
              <w:rPr>
                <w:rFonts w:ascii="Times New Roman" w:hAnsi="Times New Roman" w:cs="Times New Roman"/>
                <w:color w:val="000000" w:themeColor="text1"/>
                <w:sz w:val="24"/>
                <w:szCs w:val="24"/>
              </w:rPr>
            </w:pPr>
            <w:r w:rsidRPr="005E42B1">
              <w:rPr>
                <w:rFonts w:ascii="Times New Roman" w:hAnsi="Times New Roman" w:cs="Times New Roman"/>
                <w:color w:val="000000" w:themeColor="text1"/>
                <w:sz w:val="24"/>
                <w:szCs w:val="24"/>
              </w:rPr>
              <w:t xml:space="preserve">Третий тип грантов предусматривает поддержку предпринимателей, которые развивают туристическую инфраструктуру в своих регионах. Акцент будет сделан на создание </w:t>
            </w:r>
            <w:proofErr w:type="spellStart"/>
            <w:r w:rsidRPr="005E42B1">
              <w:rPr>
                <w:rFonts w:ascii="Times New Roman" w:hAnsi="Times New Roman" w:cs="Times New Roman"/>
                <w:color w:val="000000" w:themeColor="text1"/>
                <w:sz w:val="24"/>
                <w:szCs w:val="24"/>
              </w:rPr>
              <w:t>безбарьерной</w:t>
            </w:r>
            <w:proofErr w:type="spellEnd"/>
            <w:r w:rsidRPr="005E42B1">
              <w:rPr>
                <w:rFonts w:ascii="Times New Roman" w:hAnsi="Times New Roman" w:cs="Times New Roman"/>
                <w:color w:val="000000" w:themeColor="text1"/>
                <w:sz w:val="24"/>
                <w:szCs w:val="24"/>
              </w:rPr>
              <w:t xml:space="preserve"> туристической среды, приобретение туристического оборудования, создание и развитие активных </w:t>
            </w:r>
            <w:proofErr w:type="spellStart"/>
            <w:r w:rsidRPr="005E42B1">
              <w:rPr>
                <w:rFonts w:ascii="Times New Roman" w:hAnsi="Times New Roman" w:cs="Times New Roman"/>
                <w:color w:val="000000" w:themeColor="text1"/>
                <w:sz w:val="24"/>
                <w:szCs w:val="24"/>
              </w:rPr>
              <w:t>турмаршрутов</w:t>
            </w:r>
            <w:proofErr w:type="spellEnd"/>
            <w:r w:rsidRPr="005E42B1">
              <w:rPr>
                <w:rFonts w:ascii="Times New Roman" w:hAnsi="Times New Roman" w:cs="Times New Roman"/>
                <w:color w:val="000000" w:themeColor="text1"/>
                <w:sz w:val="24"/>
                <w:szCs w:val="24"/>
              </w:rPr>
              <w:t>, аудиогидов, а также на реализацию проектов по обустройству круглого</w:t>
            </w:r>
            <w:r>
              <w:rPr>
                <w:rFonts w:ascii="Times New Roman" w:hAnsi="Times New Roman" w:cs="Times New Roman"/>
                <w:color w:val="000000" w:themeColor="text1"/>
                <w:sz w:val="24"/>
                <w:szCs w:val="24"/>
              </w:rPr>
              <w:t>дичных подогреваемых бассейнов.</w:t>
            </w:r>
          </w:p>
        </w:tc>
        <w:tc>
          <w:tcPr>
            <w:tcW w:w="3128" w:type="dxa"/>
          </w:tcPr>
          <w:p w:rsidR="009B654D" w:rsidRPr="00A575DD" w:rsidRDefault="009B654D" w:rsidP="009B654D">
            <w:pPr>
              <w:jc w:val="both"/>
              <w:rPr>
                <w:rFonts w:ascii="Times New Roman" w:hAnsi="Times New Roman" w:cs="Times New Roman"/>
                <w:color w:val="000000" w:themeColor="text1"/>
                <w:sz w:val="24"/>
                <w:szCs w:val="24"/>
              </w:rPr>
            </w:pPr>
            <w:r w:rsidRPr="005E42B1">
              <w:rPr>
                <w:rFonts w:ascii="Times New Roman" w:hAnsi="Times New Roman" w:cs="Times New Roman"/>
                <w:color w:val="000000" w:themeColor="text1"/>
                <w:sz w:val="24"/>
                <w:szCs w:val="24"/>
              </w:rPr>
              <w:lastRenderedPageBreak/>
              <w:t xml:space="preserve">Министерство курортов, туризма и олимпийского наследия Краснодарского края </w:t>
            </w:r>
            <w:r>
              <w:rPr>
                <w:rFonts w:ascii="Times New Roman" w:hAnsi="Times New Roman" w:cs="Times New Roman"/>
                <w:color w:val="000000" w:themeColor="text1"/>
                <w:sz w:val="24"/>
                <w:szCs w:val="24"/>
              </w:rPr>
              <w:t xml:space="preserve">8 </w:t>
            </w:r>
            <w:r w:rsidRPr="005E42B1">
              <w:rPr>
                <w:rFonts w:ascii="Times New Roman" w:hAnsi="Times New Roman" w:cs="Times New Roman"/>
                <w:color w:val="000000" w:themeColor="text1"/>
                <w:sz w:val="24"/>
                <w:szCs w:val="24"/>
              </w:rPr>
              <w:t>(800) 200</w:t>
            </w:r>
            <w:r>
              <w:rPr>
                <w:rFonts w:ascii="Times New Roman" w:hAnsi="Times New Roman" w:cs="Times New Roman"/>
                <w:color w:val="000000" w:themeColor="text1"/>
                <w:sz w:val="24"/>
                <w:szCs w:val="24"/>
              </w:rPr>
              <w:t>-</w:t>
            </w:r>
            <w:r w:rsidRPr="005E42B1">
              <w:rPr>
                <w:rFonts w:ascii="Times New Roman" w:hAnsi="Times New Roman" w:cs="Times New Roman"/>
                <w:color w:val="000000" w:themeColor="text1"/>
                <w:sz w:val="24"/>
                <w:szCs w:val="24"/>
              </w:rPr>
              <w:t>60</w:t>
            </w:r>
            <w:r>
              <w:rPr>
                <w:rFonts w:ascii="Times New Roman" w:hAnsi="Times New Roman" w:cs="Times New Roman"/>
                <w:color w:val="000000" w:themeColor="text1"/>
                <w:sz w:val="24"/>
                <w:szCs w:val="24"/>
              </w:rPr>
              <w:t>-</w:t>
            </w:r>
            <w:r w:rsidRPr="005E42B1">
              <w:rPr>
                <w:rFonts w:ascii="Times New Roman" w:hAnsi="Times New Roman" w:cs="Times New Roman"/>
                <w:color w:val="000000" w:themeColor="text1"/>
                <w:sz w:val="24"/>
                <w:szCs w:val="24"/>
              </w:rPr>
              <w:t>90</w:t>
            </w:r>
          </w:p>
        </w:tc>
        <w:tc>
          <w:tcPr>
            <w:tcW w:w="2898" w:type="dxa"/>
          </w:tcPr>
          <w:p w:rsidR="009B654D" w:rsidRPr="002131B1" w:rsidRDefault="009B654D" w:rsidP="009B654D">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Постановление Правительства Российской Федерации от </w:t>
            </w:r>
            <w:r>
              <w:rPr>
                <w:rFonts w:ascii="Times New Roman" w:hAnsi="Times New Roman" w:cs="Times New Roman"/>
                <w:color w:val="000000" w:themeColor="text1"/>
                <w:sz w:val="24"/>
                <w:szCs w:val="24"/>
              </w:rPr>
              <w:t>19</w:t>
            </w:r>
            <w:r w:rsidRPr="008A3864">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2</w:t>
            </w:r>
            <w:r w:rsidRPr="008A3864">
              <w:rPr>
                <w:rFonts w:ascii="Times New Roman" w:hAnsi="Times New Roman" w:cs="Times New Roman"/>
                <w:color w:val="000000" w:themeColor="text1"/>
                <w:sz w:val="24"/>
                <w:szCs w:val="24"/>
              </w:rPr>
              <w:t xml:space="preserve">.2022 </w:t>
            </w:r>
            <w:r>
              <w:rPr>
                <w:rFonts w:ascii="Times New Roman" w:hAnsi="Times New Roman" w:cs="Times New Roman"/>
                <w:color w:val="000000" w:themeColor="text1"/>
                <w:sz w:val="24"/>
                <w:szCs w:val="24"/>
              </w:rPr>
              <w:br/>
            </w:r>
            <w:r w:rsidRPr="008A386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218</w:t>
            </w:r>
          </w:p>
        </w:tc>
      </w:tr>
      <w:tr w:rsidR="009B654D" w:rsidRPr="008A3864" w:rsidTr="0013486C">
        <w:tc>
          <w:tcPr>
            <w:tcW w:w="14423" w:type="dxa"/>
            <w:gridSpan w:val="5"/>
          </w:tcPr>
          <w:p w:rsidR="009B654D" w:rsidRPr="008A3864" w:rsidRDefault="009B654D" w:rsidP="009B654D">
            <w:pPr>
              <w:tabs>
                <w:tab w:val="left" w:pos="4710"/>
              </w:tabs>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IT-отрасль</w:t>
            </w:r>
          </w:p>
        </w:tc>
      </w:tr>
      <w:tr w:rsidR="009B654D" w:rsidRPr="008A3864" w:rsidTr="00551E8B">
        <w:tc>
          <w:tcPr>
            <w:tcW w:w="540" w:type="dxa"/>
          </w:tcPr>
          <w:p w:rsidR="009B654D" w:rsidRPr="008A3864" w:rsidRDefault="009B654D" w:rsidP="00310B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310BF1">
              <w:rPr>
                <w:rFonts w:ascii="Times New Roman" w:hAnsi="Times New Roman" w:cs="Times New Roman"/>
                <w:color w:val="000000" w:themeColor="text1"/>
                <w:sz w:val="24"/>
                <w:szCs w:val="24"/>
              </w:rPr>
              <w:t>3</w:t>
            </w:r>
          </w:p>
        </w:tc>
        <w:tc>
          <w:tcPr>
            <w:tcW w:w="3908" w:type="dxa"/>
          </w:tcPr>
          <w:p w:rsidR="009B654D" w:rsidRPr="008A3864" w:rsidRDefault="009B654D" w:rsidP="009B654D">
            <w:pPr>
              <w:jc w:val="both"/>
              <w:rPr>
                <w:rFonts w:ascii="Times New Roman" w:hAnsi="Times New Roman" w:cs="Times New Roman"/>
                <w:b/>
                <w:color w:val="000000" w:themeColor="text1"/>
                <w:sz w:val="24"/>
                <w:szCs w:val="24"/>
              </w:rPr>
            </w:pPr>
            <w:r w:rsidRPr="008A3864">
              <w:rPr>
                <w:rStyle w:val="a6"/>
                <w:rFonts w:ascii="Times New Roman" w:hAnsi="Times New Roman" w:cs="Times New Roman"/>
                <w:b w:val="0"/>
                <w:color w:val="000000" w:themeColor="text1"/>
                <w:sz w:val="24"/>
                <w:szCs w:val="24"/>
                <w:bdr w:val="none" w:sz="0" w:space="0" w:color="auto" w:frame="1"/>
                <w:shd w:val="clear" w:color="auto" w:fill="FFFFFF"/>
              </w:rPr>
              <w:t>Освобождение на три года от уплаты налога на прибыль</w:t>
            </w:r>
          </w:p>
        </w:tc>
        <w:tc>
          <w:tcPr>
            <w:tcW w:w="3949" w:type="dxa"/>
          </w:tcPr>
          <w:p w:rsidR="009B654D" w:rsidRPr="00352213" w:rsidRDefault="009B654D" w:rsidP="009B654D">
            <w:pPr>
              <w:jc w:val="both"/>
              <w:rPr>
                <w:rFonts w:ascii="Times New Roman" w:hAnsi="Times New Roman" w:cs="Times New Roman"/>
                <w:color w:val="000000" w:themeColor="text1"/>
                <w:sz w:val="24"/>
                <w:szCs w:val="24"/>
                <w:shd w:val="clear" w:color="auto" w:fill="FFFFFF"/>
              </w:rPr>
            </w:pPr>
            <w:r w:rsidRPr="00352213">
              <w:rPr>
                <w:rFonts w:ascii="Times New Roman" w:hAnsi="Times New Roman" w:cs="Times New Roman"/>
                <w:color w:val="000000" w:themeColor="text1"/>
                <w:sz w:val="24"/>
                <w:szCs w:val="24"/>
                <w:shd w:val="clear" w:color="auto" w:fill="FFFFFF"/>
              </w:rPr>
              <w:t xml:space="preserve">В течение 3 лет (до 31 декабря 2024 г.) для аккредитованных организаций, осуществляющих деятельность в области информационных технологий, налоговая ставка по налогу на прибыль организаций будет </w:t>
            </w:r>
            <w:r w:rsidRPr="00352213">
              <w:rPr>
                <w:rFonts w:ascii="Times New Roman" w:hAnsi="Times New Roman" w:cs="Times New Roman"/>
                <w:color w:val="000000" w:themeColor="text1"/>
                <w:sz w:val="24"/>
                <w:szCs w:val="24"/>
                <w:shd w:val="clear" w:color="auto" w:fill="FFFFFF"/>
              </w:rPr>
              <w:br/>
              <w:t>нулевой.</w:t>
            </w:r>
          </w:p>
          <w:p w:rsidR="009B654D" w:rsidRPr="00352213" w:rsidRDefault="009B654D" w:rsidP="009B654D">
            <w:pPr>
              <w:jc w:val="both"/>
              <w:rPr>
                <w:rFonts w:ascii="Times New Roman" w:hAnsi="Times New Roman" w:cs="Times New Roman"/>
                <w:color w:val="000000" w:themeColor="text1"/>
                <w:sz w:val="24"/>
                <w:szCs w:val="24"/>
                <w:shd w:val="clear" w:color="auto" w:fill="FFFFFF"/>
              </w:rPr>
            </w:pPr>
            <w:r w:rsidRPr="00352213">
              <w:rPr>
                <w:rFonts w:ascii="Times New Roman" w:hAnsi="Times New Roman" w:cs="Times New Roman"/>
                <w:color w:val="000000" w:themeColor="text1"/>
                <w:sz w:val="24"/>
                <w:szCs w:val="24"/>
                <w:shd w:val="clear" w:color="auto" w:fill="FFFFFF"/>
              </w:rPr>
              <w:t>Действие распространили на правоотношения, которые возникли с 1 января 2022 года</w:t>
            </w:r>
          </w:p>
        </w:tc>
        <w:tc>
          <w:tcPr>
            <w:tcW w:w="3128" w:type="dxa"/>
          </w:tcPr>
          <w:p w:rsidR="009B654D" w:rsidRPr="00352213" w:rsidRDefault="009B654D" w:rsidP="009B654D">
            <w:pPr>
              <w:autoSpaceDE w:val="0"/>
              <w:autoSpaceDN w:val="0"/>
              <w:adjustRightInd w:val="0"/>
              <w:jc w:val="both"/>
              <w:rPr>
                <w:rFonts w:ascii="Times New Roman" w:hAnsi="Times New Roman" w:cs="Times New Roman"/>
                <w:color w:val="000000" w:themeColor="text1"/>
                <w:sz w:val="24"/>
                <w:szCs w:val="24"/>
              </w:rPr>
            </w:pPr>
            <w:r w:rsidRPr="00352213">
              <w:rPr>
                <w:rFonts w:ascii="Times New Roman" w:hAnsi="Times New Roman" w:cs="Times New Roman"/>
                <w:color w:val="000000" w:themeColor="text1"/>
                <w:sz w:val="24"/>
                <w:szCs w:val="24"/>
              </w:rPr>
              <w:t>УФНС по Краснодарскому краю, горячая линия</w:t>
            </w:r>
            <w:r w:rsidRPr="00352213">
              <w:rPr>
                <w:rFonts w:ascii="Times New Roman" w:hAnsi="Times New Roman" w:cs="Times New Roman"/>
                <w:color w:val="000000" w:themeColor="text1"/>
                <w:sz w:val="24"/>
                <w:szCs w:val="24"/>
              </w:rPr>
              <w:br/>
              <w:t>8 (861) 267-09-92</w:t>
            </w:r>
          </w:p>
          <w:p w:rsidR="009B654D" w:rsidRPr="00352213" w:rsidRDefault="009B654D" w:rsidP="009B654D">
            <w:pPr>
              <w:jc w:val="both"/>
              <w:rPr>
                <w:rFonts w:ascii="Times New Roman" w:hAnsi="Times New Roman" w:cs="Times New Roman"/>
                <w:color w:val="000000" w:themeColor="text1"/>
                <w:sz w:val="24"/>
                <w:szCs w:val="24"/>
              </w:rPr>
            </w:pPr>
          </w:p>
        </w:tc>
        <w:tc>
          <w:tcPr>
            <w:tcW w:w="2898" w:type="dxa"/>
            <w:vMerge w:val="restart"/>
          </w:tcPr>
          <w:p w:rsidR="009B654D" w:rsidRPr="00352213" w:rsidRDefault="009B654D" w:rsidP="009B654D">
            <w:pPr>
              <w:jc w:val="both"/>
              <w:rPr>
                <w:rFonts w:ascii="Times New Roman" w:hAnsi="Times New Roman" w:cs="Times New Roman"/>
                <w:color w:val="000000" w:themeColor="text1"/>
                <w:sz w:val="24"/>
                <w:szCs w:val="24"/>
                <w:shd w:val="clear" w:color="auto" w:fill="FFFFFF"/>
              </w:rPr>
            </w:pPr>
            <w:r w:rsidRPr="00352213">
              <w:rPr>
                <w:rStyle w:val="a5"/>
                <w:rFonts w:ascii="Times New Roman" w:hAnsi="Times New Roman" w:cs="Times New Roman"/>
                <w:i w:val="0"/>
                <w:color w:val="000000" w:themeColor="text1"/>
                <w:sz w:val="24"/>
                <w:szCs w:val="24"/>
                <w:shd w:val="clear" w:color="auto" w:fill="FFFFFF"/>
              </w:rPr>
              <w:t>Указ</w:t>
            </w:r>
            <w:r w:rsidRPr="00352213">
              <w:rPr>
                <w:rFonts w:ascii="Times New Roman" w:hAnsi="Times New Roman" w:cs="Times New Roman"/>
                <w:color w:val="000000" w:themeColor="text1"/>
                <w:sz w:val="24"/>
                <w:szCs w:val="24"/>
                <w:shd w:val="clear" w:color="auto" w:fill="FFFFFF"/>
              </w:rPr>
              <w:t xml:space="preserve"> Президента Российской Федерации от </w:t>
            </w:r>
            <w:r w:rsidRPr="00352213">
              <w:rPr>
                <w:rFonts w:ascii="Times New Roman" w:hAnsi="Times New Roman" w:cs="Times New Roman"/>
                <w:color w:val="000000" w:themeColor="text1"/>
                <w:sz w:val="24"/>
                <w:szCs w:val="24"/>
                <w:shd w:val="clear" w:color="auto" w:fill="FFFFFF"/>
              </w:rPr>
              <w:br/>
              <w:t>02.03.2022 № 83</w:t>
            </w:r>
          </w:p>
          <w:p w:rsidR="009B654D" w:rsidRPr="00352213" w:rsidRDefault="009B654D" w:rsidP="009B654D">
            <w:pPr>
              <w:jc w:val="both"/>
              <w:rPr>
                <w:rFonts w:ascii="Times New Roman" w:hAnsi="Times New Roman" w:cs="Times New Roman"/>
                <w:color w:val="000000" w:themeColor="text1"/>
                <w:sz w:val="24"/>
                <w:szCs w:val="24"/>
              </w:rPr>
            </w:pPr>
            <w:r w:rsidRPr="00352213">
              <w:rPr>
                <w:rFonts w:ascii="Times New Roman" w:hAnsi="Times New Roman" w:cs="Times New Roman"/>
                <w:color w:val="000000" w:themeColor="text1"/>
                <w:sz w:val="24"/>
                <w:szCs w:val="24"/>
              </w:rPr>
              <w:t>Федеральный закон от 26.03.2022 № 67-ФЗ</w:t>
            </w:r>
          </w:p>
          <w:p w:rsidR="009B654D" w:rsidRPr="00352213" w:rsidRDefault="009B654D" w:rsidP="009B654D">
            <w:pPr>
              <w:jc w:val="both"/>
              <w:rPr>
                <w:rFonts w:ascii="Times New Roman" w:hAnsi="Times New Roman" w:cs="Times New Roman"/>
                <w:color w:val="000000" w:themeColor="text1"/>
                <w:sz w:val="24"/>
                <w:szCs w:val="24"/>
              </w:rPr>
            </w:pPr>
            <w:r w:rsidRPr="00352213">
              <w:rPr>
                <w:rFonts w:ascii="Times New Roman" w:hAnsi="Times New Roman" w:cs="Times New Roman"/>
                <w:color w:val="000000" w:themeColor="text1"/>
                <w:sz w:val="24"/>
                <w:szCs w:val="24"/>
                <w:shd w:val="clear" w:color="auto" w:fill="FFFFFF"/>
              </w:rPr>
              <w:t xml:space="preserve">Постановление Правительства Российской Федерации от 24.03.2022 </w:t>
            </w:r>
            <w:r w:rsidRPr="00352213">
              <w:rPr>
                <w:rFonts w:ascii="Times New Roman" w:hAnsi="Times New Roman" w:cs="Times New Roman"/>
                <w:color w:val="000000" w:themeColor="text1"/>
                <w:sz w:val="24"/>
                <w:szCs w:val="24"/>
                <w:shd w:val="clear" w:color="auto" w:fill="FFFFFF"/>
              </w:rPr>
              <w:br/>
              <w:t>№ 448</w:t>
            </w:r>
          </w:p>
        </w:tc>
      </w:tr>
      <w:tr w:rsidR="009B654D" w:rsidRPr="008A3864" w:rsidTr="00551E8B">
        <w:tc>
          <w:tcPr>
            <w:tcW w:w="540" w:type="dxa"/>
          </w:tcPr>
          <w:p w:rsidR="009B654D" w:rsidRPr="008A3864" w:rsidRDefault="00310BF1" w:rsidP="009B654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p>
        </w:tc>
        <w:tc>
          <w:tcPr>
            <w:tcW w:w="3908" w:type="dxa"/>
          </w:tcPr>
          <w:p w:rsidR="009B654D" w:rsidRPr="008A3864" w:rsidRDefault="009B654D" w:rsidP="009B654D">
            <w:pPr>
              <w:tabs>
                <w:tab w:val="left" w:pos="915"/>
              </w:tabs>
              <w:jc w:val="both"/>
              <w:rPr>
                <w:rFonts w:ascii="Times New Roman" w:hAnsi="Times New Roman" w:cs="Times New Roman"/>
                <w:color w:val="000000" w:themeColor="text1"/>
                <w:sz w:val="24"/>
                <w:szCs w:val="24"/>
              </w:rPr>
            </w:pPr>
            <w:r w:rsidRPr="008A3864">
              <w:rPr>
                <w:rStyle w:val="a6"/>
                <w:rFonts w:ascii="Times New Roman" w:hAnsi="Times New Roman" w:cs="Times New Roman"/>
                <w:b w:val="0"/>
                <w:color w:val="000000" w:themeColor="text1"/>
                <w:sz w:val="24"/>
                <w:szCs w:val="24"/>
                <w:bdr w:val="none" w:sz="0" w:space="0" w:color="auto" w:frame="1"/>
                <w:shd w:val="clear" w:color="auto" w:fill="FFFFFF"/>
              </w:rPr>
              <w:t xml:space="preserve">Льготные кредиты </w:t>
            </w:r>
            <w:r w:rsidRPr="008A3864">
              <w:rPr>
                <w:rFonts w:ascii="Times New Roman" w:hAnsi="Times New Roman" w:cs="Times New Roman"/>
                <w:color w:val="000000" w:themeColor="text1"/>
                <w:sz w:val="24"/>
                <w:szCs w:val="24"/>
                <w:shd w:val="clear" w:color="auto" w:fill="FFFFFF"/>
              </w:rPr>
              <w:t>со ставкой не выше 3%</w:t>
            </w:r>
          </w:p>
        </w:tc>
        <w:tc>
          <w:tcPr>
            <w:tcW w:w="3949" w:type="dxa"/>
          </w:tcPr>
          <w:p w:rsidR="009B654D" w:rsidRPr="008A3864" w:rsidRDefault="009B654D" w:rsidP="009B654D">
            <w:pPr>
              <w:shd w:val="clear" w:color="auto" w:fill="FFFFFF"/>
              <w:jc w:val="both"/>
              <w:rPr>
                <w:rFonts w:ascii="Times New Roman" w:hAnsi="Times New Roman" w:cs="Times New Roman"/>
                <w:color w:val="000000" w:themeColor="text1"/>
                <w:sz w:val="24"/>
                <w:szCs w:val="24"/>
                <w:shd w:val="clear" w:color="auto" w:fill="FFFFFF"/>
              </w:rPr>
            </w:pPr>
            <w:r w:rsidRPr="008A3864">
              <w:rPr>
                <w:rFonts w:ascii="Times New Roman" w:hAnsi="Times New Roman" w:cs="Times New Roman"/>
                <w:color w:val="000000" w:themeColor="text1"/>
                <w:sz w:val="24"/>
                <w:szCs w:val="24"/>
                <w:shd w:val="clear" w:color="auto" w:fill="FFFFFF"/>
              </w:rPr>
              <w:t>Аккредитованные организации, осуществляющие деятельность в области информационных техноло</w:t>
            </w:r>
            <w:r>
              <w:rPr>
                <w:rFonts w:ascii="Times New Roman" w:hAnsi="Times New Roman" w:cs="Times New Roman"/>
                <w:color w:val="000000" w:themeColor="text1"/>
                <w:sz w:val="24"/>
                <w:szCs w:val="24"/>
                <w:shd w:val="clear" w:color="auto" w:fill="FFFFFF"/>
              </w:rPr>
              <w:t xml:space="preserve">гий, смогут получить кредиты со ставкой не выше 3% на </w:t>
            </w:r>
            <w:r w:rsidRPr="008A3864">
              <w:rPr>
                <w:rFonts w:ascii="Times New Roman" w:hAnsi="Times New Roman" w:cs="Times New Roman"/>
                <w:color w:val="000000" w:themeColor="text1"/>
                <w:sz w:val="24"/>
                <w:szCs w:val="24"/>
                <w:shd w:val="clear" w:color="auto" w:fill="FFFFFF"/>
              </w:rPr>
              <w:t>обеспечение текущей деятельности и реализацию новых проектов</w:t>
            </w:r>
          </w:p>
          <w:p w:rsidR="009B654D" w:rsidRPr="008A3864" w:rsidRDefault="009B654D" w:rsidP="009B654D">
            <w:pPr>
              <w:shd w:val="clear" w:color="auto" w:fill="FFFFFF"/>
              <w:jc w:val="both"/>
              <w:rPr>
                <w:rFonts w:ascii="Times New Roman" w:eastAsia="Times New Roman" w:hAnsi="Times New Roman" w:cs="Times New Roman"/>
                <w:color w:val="000000" w:themeColor="text1"/>
                <w:sz w:val="24"/>
                <w:szCs w:val="24"/>
                <w:lang w:eastAsia="ru-RU"/>
              </w:rPr>
            </w:pPr>
          </w:p>
        </w:tc>
        <w:tc>
          <w:tcPr>
            <w:tcW w:w="3128" w:type="dxa"/>
          </w:tcPr>
          <w:p w:rsidR="009B654D" w:rsidRPr="008A3864" w:rsidRDefault="009B654D" w:rsidP="009B654D">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shd w:val="clear" w:color="auto" w:fill="FFFFFF"/>
              </w:rPr>
              <w:t>Департамент информатизации и связи Краснодарского края</w:t>
            </w:r>
            <w:r w:rsidRPr="008A3864">
              <w:rPr>
                <w:rFonts w:ascii="Times New Roman" w:hAnsi="Times New Roman" w:cs="Times New Roman"/>
                <w:color w:val="000000" w:themeColor="text1"/>
                <w:sz w:val="24"/>
                <w:szCs w:val="24"/>
              </w:rPr>
              <w:t xml:space="preserve"> </w:t>
            </w:r>
          </w:p>
          <w:p w:rsidR="009B654D" w:rsidRPr="008A3864" w:rsidRDefault="009B654D" w:rsidP="009B654D">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Министерство экономики Краснодарского края </w:t>
            </w:r>
            <w:r>
              <w:rPr>
                <w:rFonts w:ascii="Times New Roman" w:hAnsi="Times New Roman" w:cs="Times New Roman"/>
                <w:color w:val="000000" w:themeColor="text1"/>
                <w:sz w:val="24"/>
                <w:szCs w:val="24"/>
              </w:rPr>
              <w:br/>
            </w:r>
            <w:r w:rsidRPr="008A3864">
              <w:rPr>
                <w:rFonts w:ascii="Times New Roman" w:hAnsi="Times New Roman" w:cs="Times New Roman"/>
                <w:color w:val="000000" w:themeColor="text1"/>
                <w:sz w:val="24"/>
                <w:szCs w:val="24"/>
              </w:rPr>
              <w:t>(</w:t>
            </w:r>
            <w:r w:rsidRPr="008A3864">
              <w:rPr>
                <w:rFonts w:ascii="Times New Roman" w:hAnsi="Times New Roman" w:cs="Times New Roman"/>
                <w:color w:val="000000" w:themeColor="text1"/>
                <w:sz w:val="24"/>
                <w:szCs w:val="24"/>
                <w:shd w:val="clear" w:color="auto" w:fill="FFFFFF"/>
              </w:rPr>
              <w:t>8-861-210-70-50)</w:t>
            </w:r>
          </w:p>
          <w:p w:rsidR="009B654D" w:rsidRPr="008A3864" w:rsidRDefault="009B654D" w:rsidP="009B654D">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Южное ГУ Банка России</w:t>
            </w:r>
          </w:p>
        </w:tc>
        <w:tc>
          <w:tcPr>
            <w:tcW w:w="2898" w:type="dxa"/>
            <w:vMerge/>
          </w:tcPr>
          <w:p w:rsidR="009B654D" w:rsidRPr="008A3864" w:rsidRDefault="009B654D" w:rsidP="009B654D">
            <w:pPr>
              <w:jc w:val="both"/>
              <w:rPr>
                <w:rStyle w:val="a5"/>
                <w:rFonts w:ascii="Times New Roman" w:hAnsi="Times New Roman" w:cs="Times New Roman"/>
                <w:i w:val="0"/>
                <w:color w:val="000000" w:themeColor="text1"/>
                <w:sz w:val="24"/>
                <w:szCs w:val="24"/>
                <w:shd w:val="clear" w:color="auto" w:fill="FFFFFF"/>
              </w:rPr>
            </w:pPr>
          </w:p>
        </w:tc>
      </w:tr>
      <w:tr w:rsidR="009B654D" w:rsidRPr="008A3864" w:rsidTr="00551E8B">
        <w:tc>
          <w:tcPr>
            <w:tcW w:w="540" w:type="dxa"/>
          </w:tcPr>
          <w:p w:rsidR="009B654D" w:rsidRPr="008A3864" w:rsidRDefault="009B654D" w:rsidP="00310B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310BF1">
              <w:rPr>
                <w:rFonts w:ascii="Times New Roman" w:hAnsi="Times New Roman" w:cs="Times New Roman"/>
                <w:color w:val="000000" w:themeColor="text1"/>
                <w:sz w:val="24"/>
                <w:szCs w:val="24"/>
              </w:rPr>
              <w:t>5</w:t>
            </w:r>
          </w:p>
        </w:tc>
        <w:tc>
          <w:tcPr>
            <w:tcW w:w="3908" w:type="dxa"/>
          </w:tcPr>
          <w:p w:rsidR="009B654D" w:rsidRPr="008A3864" w:rsidRDefault="009B654D" w:rsidP="009B654D">
            <w:pPr>
              <w:tabs>
                <w:tab w:val="left" w:pos="915"/>
              </w:tabs>
              <w:jc w:val="both"/>
              <w:rPr>
                <w:rStyle w:val="a6"/>
                <w:rFonts w:ascii="Times New Roman" w:hAnsi="Times New Roman" w:cs="Times New Roman"/>
                <w:color w:val="000000" w:themeColor="text1"/>
                <w:sz w:val="24"/>
                <w:szCs w:val="24"/>
                <w:bdr w:val="none" w:sz="0" w:space="0" w:color="auto" w:frame="1"/>
                <w:shd w:val="clear" w:color="auto" w:fill="FFFFFF"/>
              </w:rPr>
            </w:pPr>
            <w:r w:rsidRPr="008A3864">
              <w:rPr>
                <w:rFonts w:ascii="Times New Roman" w:hAnsi="Times New Roman" w:cs="Times New Roman"/>
                <w:color w:val="000000" w:themeColor="text1"/>
                <w:sz w:val="24"/>
                <w:szCs w:val="24"/>
                <w:shd w:val="clear" w:color="auto" w:fill="FFFFFF"/>
              </w:rPr>
              <w:t>Гранты на разработку отечественных программных платформ</w:t>
            </w:r>
          </w:p>
        </w:tc>
        <w:tc>
          <w:tcPr>
            <w:tcW w:w="3949" w:type="dxa"/>
          </w:tcPr>
          <w:p w:rsidR="009B654D" w:rsidRPr="008A3864" w:rsidRDefault="009B654D" w:rsidP="009B654D">
            <w:pPr>
              <w:tabs>
                <w:tab w:val="left" w:pos="975"/>
              </w:tabs>
              <w:rPr>
                <w:rFonts w:ascii="Times New Roman" w:hAnsi="Times New Roman" w:cs="Times New Roman"/>
                <w:color w:val="000000" w:themeColor="text1"/>
                <w:sz w:val="24"/>
                <w:szCs w:val="24"/>
                <w:shd w:val="clear" w:color="auto" w:fill="FFFFFF"/>
              </w:rPr>
            </w:pPr>
            <w:r w:rsidRPr="008A3864">
              <w:rPr>
                <w:rFonts w:ascii="Times New Roman" w:hAnsi="Times New Roman" w:cs="Times New Roman"/>
                <w:color w:val="000000" w:themeColor="text1"/>
                <w:sz w:val="24"/>
                <w:szCs w:val="24"/>
                <w:shd w:val="clear" w:color="auto" w:fill="FFFFFF"/>
              </w:rPr>
              <w:t xml:space="preserve">Гранты будут предоставляться на разработку отечественных программных платформ, призванных </w:t>
            </w:r>
            <w:r w:rsidRPr="008A3864">
              <w:rPr>
                <w:rFonts w:ascii="Times New Roman" w:hAnsi="Times New Roman" w:cs="Times New Roman"/>
                <w:color w:val="000000" w:themeColor="text1"/>
                <w:sz w:val="24"/>
                <w:szCs w:val="24"/>
                <w:shd w:val="clear" w:color="auto" w:fill="FFFFFF"/>
              </w:rPr>
              <w:lastRenderedPageBreak/>
              <w:t>заменить используемые зарубежные решения</w:t>
            </w:r>
          </w:p>
          <w:p w:rsidR="009B654D" w:rsidRPr="008A3864" w:rsidRDefault="009B654D" w:rsidP="009B654D">
            <w:pPr>
              <w:tabs>
                <w:tab w:val="left" w:pos="975"/>
              </w:tabs>
              <w:rPr>
                <w:rFonts w:ascii="Times New Roman" w:hAnsi="Times New Roman" w:cs="Times New Roman"/>
                <w:color w:val="000000" w:themeColor="text1"/>
                <w:sz w:val="24"/>
                <w:szCs w:val="24"/>
              </w:rPr>
            </w:pPr>
          </w:p>
        </w:tc>
        <w:tc>
          <w:tcPr>
            <w:tcW w:w="3128" w:type="dxa"/>
          </w:tcPr>
          <w:p w:rsidR="009B654D" w:rsidRPr="008A3864" w:rsidRDefault="009B654D" w:rsidP="009B654D">
            <w:pPr>
              <w:jc w:val="both"/>
              <w:rPr>
                <w:rFonts w:ascii="Times New Roman" w:hAnsi="Times New Roman" w:cs="Times New Roman"/>
                <w:color w:val="000000" w:themeColor="text1"/>
                <w:sz w:val="24"/>
                <w:szCs w:val="24"/>
                <w:shd w:val="clear" w:color="auto" w:fill="FFFFFF"/>
              </w:rPr>
            </w:pPr>
            <w:r w:rsidRPr="008A3864">
              <w:rPr>
                <w:rFonts w:ascii="Times New Roman" w:hAnsi="Times New Roman" w:cs="Times New Roman"/>
                <w:color w:val="000000" w:themeColor="text1"/>
                <w:sz w:val="24"/>
                <w:szCs w:val="24"/>
                <w:shd w:val="clear" w:color="auto" w:fill="FFFFFF"/>
              </w:rPr>
              <w:lastRenderedPageBreak/>
              <w:t>Департамент информатизации и связи Краснодарского края</w:t>
            </w:r>
          </w:p>
        </w:tc>
        <w:tc>
          <w:tcPr>
            <w:tcW w:w="2898" w:type="dxa"/>
            <w:vMerge/>
          </w:tcPr>
          <w:p w:rsidR="009B654D" w:rsidRPr="008A3864" w:rsidRDefault="009B654D" w:rsidP="009B654D">
            <w:pPr>
              <w:jc w:val="both"/>
              <w:rPr>
                <w:rStyle w:val="a5"/>
                <w:rFonts w:ascii="Times New Roman" w:hAnsi="Times New Roman" w:cs="Times New Roman"/>
                <w:i w:val="0"/>
                <w:color w:val="000000" w:themeColor="text1"/>
                <w:sz w:val="24"/>
                <w:szCs w:val="24"/>
                <w:shd w:val="clear" w:color="auto" w:fill="FFFFFF"/>
              </w:rPr>
            </w:pPr>
          </w:p>
        </w:tc>
      </w:tr>
      <w:tr w:rsidR="009B654D" w:rsidRPr="008A3864" w:rsidTr="00551E8B">
        <w:tc>
          <w:tcPr>
            <w:tcW w:w="540" w:type="dxa"/>
          </w:tcPr>
          <w:p w:rsidR="009B654D" w:rsidRPr="008A3864" w:rsidRDefault="009B654D" w:rsidP="009B654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310BF1">
              <w:rPr>
                <w:rFonts w:ascii="Times New Roman" w:hAnsi="Times New Roman" w:cs="Times New Roman"/>
                <w:color w:val="000000" w:themeColor="text1"/>
                <w:sz w:val="24"/>
                <w:szCs w:val="24"/>
              </w:rPr>
              <w:t>6</w:t>
            </w:r>
          </w:p>
        </w:tc>
        <w:tc>
          <w:tcPr>
            <w:tcW w:w="3908" w:type="dxa"/>
          </w:tcPr>
          <w:p w:rsidR="009B654D" w:rsidRPr="008A3864" w:rsidRDefault="009B654D" w:rsidP="009B654D">
            <w:pPr>
              <w:tabs>
                <w:tab w:val="left" w:pos="915"/>
              </w:tabs>
              <w:jc w:val="both"/>
              <w:rPr>
                <w:rFonts w:ascii="Times New Roman" w:hAnsi="Times New Roman" w:cs="Times New Roman"/>
                <w:color w:val="000000" w:themeColor="text1"/>
                <w:sz w:val="24"/>
                <w:szCs w:val="24"/>
                <w:shd w:val="clear" w:color="auto" w:fill="FFFFFF"/>
              </w:rPr>
            </w:pPr>
            <w:r w:rsidRPr="001F5BC0">
              <w:rPr>
                <w:rFonts w:ascii="Times New Roman" w:hAnsi="Times New Roman" w:cs="Times New Roman"/>
                <w:color w:val="000000" w:themeColor="text1"/>
                <w:sz w:val="24"/>
                <w:szCs w:val="24"/>
                <w:shd w:val="clear" w:color="auto" w:fill="FFFFFF"/>
              </w:rPr>
              <w:t>Трёхлетний мор</w:t>
            </w:r>
            <w:r>
              <w:rPr>
                <w:rFonts w:ascii="Times New Roman" w:hAnsi="Times New Roman" w:cs="Times New Roman"/>
                <w:color w:val="000000" w:themeColor="text1"/>
                <w:sz w:val="24"/>
                <w:szCs w:val="24"/>
                <w:shd w:val="clear" w:color="auto" w:fill="FFFFFF"/>
              </w:rPr>
              <w:t>аторий на проверки IT-компаний</w:t>
            </w:r>
          </w:p>
        </w:tc>
        <w:tc>
          <w:tcPr>
            <w:tcW w:w="3949" w:type="dxa"/>
          </w:tcPr>
          <w:p w:rsidR="009B654D" w:rsidRPr="008A3864" w:rsidRDefault="009B654D" w:rsidP="009B654D">
            <w:pPr>
              <w:tabs>
                <w:tab w:val="left" w:pos="975"/>
              </w:tabs>
              <w:rPr>
                <w:rFonts w:ascii="Times New Roman" w:hAnsi="Times New Roman" w:cs="Times New Roman"/>
                <w:color w:val="000000" w:themeColor="text1"/>
                <w:sz w:val="24"/>
                <w:szCs w:val="24"/>
                <w:shd w:val="clear" w:color="auto" w:fill="FFFFFF"/>
              </w:rPr>
            </w:pPr>
            <w:r w:rsidRPr="009F0123">
              <w:rPr>
                <w:rFonts w:ascii="Times New Roman" w:hAnsi="Times New Roman" w:cs="Times New Roman"/>
                <w:color w:val="000000" w:themeColor="text1"/>
                <w:sz w:val="24"/>
                <w:szCs w:val="24"/>
                <w:shd w:val="clear" w:color="auto" w:fill="FFFFFF"/>
              </w:rPr>
              <w:t xml:space="preserve">Для IT-компаний, которые включены в специальный реестр аккредитованных организаций </w:t>
            </w:r>
            <w:proofErr w:type="spellStart"/>
            <w:r w:rsidRPr="009F0123">
              <w:rPr>
                <w:rFonts w:ascii="Times New Roman" w:hAnsi="Times New Roman" w:cs="Times New Roman"/>
                <w:color w:val="000000" w:themeColor="text1"/>
                <w:sz w:val="24"/>
                <w:szCs w:val="24"/>
                <w:shd w:val="clear" w:color="auto" w:fill="FFFFFF"/>
              </w:rPr>
              <w:t>Минцифры</w:t>
            </w:r>
            <w:proofErr w:type="spellEnd"/>
            <w:r w:rsidRPr="009F0123">
              <w:rPr>
                <w:rFonts w:ascii="Times New Roman" w:hAnsi="Times New Roman" w:cs="Times New Roman"/>
                <w:color w:val="000000" w:themeColor="text1"/>
                <w:sz w:val="24"/>
                <w:szCs w:val="24"/>
                <w:shd w:val="clear" w:color="auto" w:fill="FFFFFF"/>
              </w:rPr>
              <w:t>, будет действовать трёхлетний мораторий на проведение плановых государственных и муниципальных проверок.</w:t>
            </w:r>
          </w:p>
        </w:tc>
        <w:tc>
          <w:tcPr>
            <w:tcW w:w="3128" w:type="dxa"/>
          </w:tcPr>
          <w:p w:rsidR="009B654D" w:rsidRPr="009F0123" w:rsidRDefault="009B654D" w:rsidP="009B654D">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Департамент информатиза</w:t>
            </w:r>
            <w:r w:rsidRPr="009F0123">
              <w:rPr>
                <w:rFonts w:ascii="Times New Roman" w:hAnsi="Times New Roman" w:cs="Times New Roman"/>
                <w:color w:val="000000" w:themeColor="text1"/>
                <w:sz w:val="24"/>
                <w:szCs w:val="24"/>
                <w:shd w:val="clear" w:color="auto" w:fill="FFFFFF"/>
              </w:rPr>
              <w:t>ции и связи Краснодарского края</w:t>
            </w:r>
          </w:p>
        </w:tc>
        <w:tc>
          <w:tcPr>
            <w:tcW w:w="2898" w:type="dxa"/>
          </w:tcPr>
          <w:p w:rsidR="009B654D" w:rsidRPr="008A3864" w:rsidRDefault="009B654D" w:rsidP="009B654D">
            <w:pPr>
              <w:jc w:val="both"/>
              <w:rPr>
                <w:rStyle w:val="a5"/>
                <w:rFonts w:ascii="Times New Roman" w:hAnsi="Times New Roman" w:cs="Times New Roman"/>
                <w:i w:val="0"/>
                <w:color w:val="000000" w:themeColor="text1"/>
                <w:sz w:val="24"/>
                <w:szCs w:val="24"/>
                <w:shd w:val="clear" w:color="auto" w:fill="FFFFFF"/>
              </w:rPr>
            </w:pPr>
          </w:p>
        </w:tc>
      </w:tr>
      <w:tr w:rsidR="009B654D" w:rsidRPr="008A3864" w:rsidTr="0013486C">
        <w:tc>
          <w:tcPr>
            <w:tcW w:w="14423" w:type="dxa"/>
            <w:gridSpan w:val="5"/>
          </w:tcPr>
          <w:p w:rsidR="009B654D" w:rsidRPr="008A3864" w:rsidRDefault="009B654D" w:rsidP="009B654D">
            <w:pPr>
              <w:jc w:val="center"/>
              <w:rPr>
                <w:rStyle w:val="a5"/>
                <w:rFonts w:ascii="Times New Roman" w:hAnsi="Times New Roman" w:cs="Times New Roman"/>
                <w:i w:val="0"/>
                <w:color w:val="000000" w:themeColor="text1"/>
                <w:sz w:val="24"/>
                <w:szCs w:val="24"/>
                <w:shd w:val="clear" w:color="auto" w:fill="FFFFFF"/>
              </w:rPr>
            </w:pPr>
            <w:r w:rsidRPr="008A3864">
              <w:rPr>
                <w:rFonts w:ascii="Times New Roman" w:hAnsi="Times New Roman" w:cs="Times New Roman"/>
                <w:color w:val="000000" w:themeColor="text1"/>
                <w:sz w:val="24"/>
                <w:szCs w:val="24"/>
              </w:rPr>
              <w:t>Промышленность</w:t>
            </w:r>
          </w:p>
        </w:tc>
      </w:tr>
      <w:tr w:rsidR="009B654D" w:rsidRPr="008A3864" w:rsidTr="00551E8B">
        <w:tc>
          <w:tcPr>
            <w:tcW w:w="540" w:type="dxa"/>
          </w:tcPr>
          <w:p w:rsidR="009B654D" w:rsidRPr="008A3864" w:rsidRDefault="009B654D" w:rsidP="00310B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310BF1">
              <w:rPr>
                <w:rFonts w:ascii="Times New Roman" w:hAnsi="Times New Roman" w:cs="Times New Roman"/>
                <w:color w:val="000000" w:themeColor="text1"/>
                <w:sz w:val="24"/>
                <w:szCs w:val="24"/>
              </w:rPr>
              <w:t>7</w:t>
            </w:r>
          </w:p>
        </w:tc>
        <w:tc>
          <w:tcPr>
            <w:tcW w:w="3908" w:type="dxa"/>
          </w:tcPr>
          <w:p w:rsidR="009B654D" w:rsidRPr="008A3864" w:rsidRDefault="009B654D" w:rsidP="009B654D">
            <w:pPr>
              <w:jc w:val="both"/>
              <w:rPr>
                <w:rFonts w:ascii="Times New Roman" w:hAnsi="Times New Roman" w:cs="Times New Roman"/>
                <w:color w:val="000000" w:themeColor="text1"/>
                <w:sz w:val="24"/>
                <w:szCs w:val="24"/>
              </w:rPr>
            </w:pPr>
            <w:r w:rsidRPr="008A3864">
              <w:rPr>
                <w:rFonts w:ascii="Times New Roman" w:hAnsi="Times New Roman" w:cs="Times New Roman"/>
                <w:bCs/>
                <w:color w:val="000000" w:themeColor="text1"/>
                <w:kern w:val="36"/>
                <w:sz w:val="24"/>
                <w:szCs w:val="24"/>
              </w:rPr>
              <w:t>Отсрочка обязательств по субсидиям для промышленников</w:t>
            </w:r>
          </w:p>
        </w:tc>
        <w:tc>
          <w:tcPr>
            <w:tcW w:w="3949" w:type="dxa"/>
          </w:tcPr>
          <w:p w:rsidR="009B654D" w:rsidRPr="008A3864" w:rsidRDefault="009B654D" w:rsidP="009B654D">
            <w:pPr>
              <w:shd w:val="clear" w:color="auto" w:fill="FFFFFF"/>
              <w:jc w:val="both"/>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 xml:space="preserve">Промышленные компании и индивидуальные предприниматели, пострадавшие от введения санкций, смогут получить отсрочку исполнения ряда обязательств по просубсидированным проектам. </w:t>
            </w:r>
          </w:p>
          <w:p w:rsidR="009B654D" w:rsidRPr="008A3864" w:rsidRDefault="009B654D" w:rsidP="009B654D">
            <w:pPr>
              <w:shd w:val="clear" w:color="auto" w:fill="FFFFFF"/>
              <w:jc w:val="both"/>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 xml:space="preserve">Решение касается соглашений, сроки исполнения обязательств по которым истекают после </w:t>
            </w:r>
            <w:r w:rsidRPr="008A3864">
              <w:rPr>
                <w:rFonts w:ascii="Times New Roman" w:eastAsia="Times New Roman" w:hAnsi="Times New Roman" w:cs="Times New Roman"/>
                <w:color w:val="000000" w:themeColor="text1"/>
                <w:sz w:val="24"/>
                <w:szCs w:val="24"/>
                <w:lang w:eastAsia="ru-RU"/>
              </w:rPr>
              <w:br/>
              <w:t xml:space="preserve">23 февраля 2022 года. </w:t>
            </w:r>
          </w:p>
          <w:p w:rsidR="009B654D" w:rsidRPr="008A3864" w:rsidRDefault="009B654D" w:rsidP="009B654D">
            <w:pPr>
              <w:shd w:val="clear" w:color="auto" w:fill="FFFFFF"/>
              <w:jc w:val="both"/>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Срок достижения результатов по таким соглашениям продлевается до 12 месяцев. Возвращать субсидию или платить штраф организациям не придётся.</w:t>
            </w:r>
          </w:p>
          <w:p w:rsidR="009B654D" w:rsidRPr="007F63DB" w:rsidRDefault="009B654D" w:rsidP="009B654D">
            <w:pPr>
              <w:jc w:val="both"/>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Мера распространяется на предприятия, получающие господдержку в рамках государственных программ «Развитие промышленности и повышение её конкурентоспособности», «Развитие авиационной промышленности», «Развитие электронной и радиоэлектронной промышленности», «Развитие судостроения и техники для освоения шельфовых ме</w:t>
            </w:r>
            <w:r w:rsidRPr="008A3864">
              <w:rPr>
                <w:rFonts w:ascii="Times New Roman" w:eastAsia="Times New Roman" w:hAnsi="Times New Roman" w:cs="Times New Roman"/>
                <w:color w:val="000000" w:themeColor="text1"/>
                <w:sz w:val="24"/>
                <w:szCs w:val="24"/>
                <w:lang w:eastAsia="ru-RU"/>
              </w:rPr>
              <w:lastRenderedPageBreak/>
              <w:t>сторождений», «Развитие фармацевтической и медицинской промышленности» и «Научно-технологическое развитие Российской Федерации»</w:t>
            </w:r>
          </w:p>
        </w:tc>
        <w:tc>
          <w:tcPr>
            <w:tcW w:w="3128" w:type="dxa"/>
          </w:tcPr>
          <w:p w:rsidR="009B654D" w:rsidRPr="008A3864" w:rsidRDefault="009B654D" w:rsidP="009B654D">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lastRenderedPageBreak/>
              <w:t xml:space="preserve">Департамент промышленной политики Краснодарского края </w:t>
            </w:r>
          </w:p>
          <w:p w:rsidR="009B654D" w:rsidRPr="008A3864" w:rsidRDefault="009B654D" w:rsidP="009B654D">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Унитарная некоммерческая организация «Фонд развития промышленности Краснодарского края»</w:t>
            </w:r>
            <w:r w:rsidRPr="008A3864">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br/>
            </w:r>
            <w:r w:rsidRPr="008A3864">
              <w:rPr>
                <w:rFonts w:ascii="Times New Roman" w:hAnsi="Times New Roman" w:cs="Times New Roman"/>
                <w:color w:val="000000" w:themeColor="text1"/>
                <w:sz w:val="24"/>
                <w:szCs w:val="24"/>
                <w:shd w:val="clear" w:color="auto" w:fill="FFFFFF"/>
              </w:rPr>
              <w:t>(8-800-500-27-28)</w:t>
            </w:r>
          </w:p>
          <w:p w:rsidR="009B654D" w:rsidRPr="008A3864" w:rsidRDefault="009B654D" w:rsidP="009B654D">
            <w:pPr>
              <w:jc w:val="both"/>
              <w:rPr>
                <w:rFonts w:ascii="Times New Roman" w:hAnsi="Times New Roman" w:cs="Times New Roman"/>
                <w:color w:val="000000" w:themeColor="text1"/>
                <w:sz w:val="24"/>
                <w:szCs w:val="24"/>
              </w:rPr>
            </w:pPr>
          </w:p>
        </w:tc>
        <w:tc>
          <w:tcPr>
            <w:tcW w:w="2898" w:type="dxa"/>
          </w:tcPr>
          <w:p w:rsidR="009B654D" w:rsidRPr="008A3864" w:rsidRDefault="009B654D" w:rsidP="009B654D">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Постановление Правительства Российской Федерации от 09.03.2022 </w:t>
            </w:r>
            <w:r>
              <w:rPr>
                <w:rFonts w:ascii="Times New Roman" w:hAnsi="Times New Roman" w:cs="Times New Roman"/>
                <w:color w:val="000000" w:themeColor="text1"/>
                <w:sz w:val="24"/>
                <w:szCs w:val="24"/>
              </w:rPr>
              <w:br/>
            </w:r>
            <w:r w:rsidRPr="008A3864">
              <w:rPr>
                <w:rFonts w:ascii="Times New Roman" w:hAnsi="Times New Roman" w:cs="Times New Roman"/>
                <w:color w:val="000000" w:themeColor="text1"/>
                <w:sz w:val="24"/>
                <w:szCs w:val="24"/>
              </w:rPr>
              <w:t>№ 308</w:t>
            </w:r>
          </w:p>
        </w:tc>
      </w:tr>
      <w:tr w:rsidR="009B654D" w:rsidRPr="008A3864" w:rsidTr="0013486C">
        <w:tc>
          <w:tcPr>
            <w:tcW w:w="14423" w:type="dxa"/>
            <w:gridSpan w:val="5"/>
          </w:tcPr>
          <w:p w:rsidR="009B654D" w:rsidRPr="008A3864" w:rsidRDefault="009B654D" w:rsidP="009B654D">
            <w:pPr>
              <w:autoSpaceDE w:val="0"/>
              <w:autoSpaceDN w:val="0"/>
              <w:adjustRightInd w:val="0"/>
              <w:jc w:val="center"/>
              <w:rPr>
                <w:rFonts w:ascii="Times New Roman" w:hAnsi="Times New Roman" w:cs="Times New Roman"/>
                <w:color w:val="000000" w:themeColor="text1"/>
                <w:sz w:val="24"/>
                <w:szCs w:val="24"/>
                <w:shd w:val="clear" w:color="auto" w:fill="F7F7F7"/>
              </w:rPr>
            </w:pPr>
            <w:r w:rsidRPr="008A3864">
              <w:rPr>
                <w:rFonts w:ascii="Times New Roman" w:hAnsi="Times New Roman" w:cs="Times New Roman"/>
                <w:color w:val="000000" w:themeColor="text1"/>
                <w:sz w:val="24"/>
                <w:szCs w:val="24"/>
                <w:shd w:val="clear" w:color="auto" w:fill="F7F7F7"/>
              </w:rPr>
              <w:t>Пищевая промышленность</w:t>
            </w:r>
          </w:p>
        </w:tc>
      </w:tr>
      <w:tr w:rsidR="009B654D" w:rsidRPr="008A3864" w:rsidTr="00551E8B">
        <w:tc>
          <w:tcPr>
            <w:tcW w:w="540" w:type="dxa"/>
          </w:tcPr>
          <w:p w:rsidR="009B654D" w:rsidRPr="008A3864" w:rsidRDefault="009B654D" w:rsidP="00310BF1">
            <w:pPr>
              <w:autoSpaceDE w:val="0"/>
              <w:autoSpaceDN w:val="0"/>
              <w:adjustRightInd w:val="0"/>
              <w:jc w:val="center"/>
              <w:rPr>
                <w:rFonts w:ascii="Times New Roman" w:hAnsi="Times New Roman" w:cs="Times New Roman"/>
                <w:color w:val="000000" w:themeColor="text1"/>
                <w:sz w:val="24"/>
                <w:szCs w:val="24"/>
                <w:shd w:val="clear" w:color="auto" w:fill="F7F7F7"/>
              </w:rPr>
            </w:pPr>
            <w:r>
              <w:rPr>
                <w:rFonts w:ascii="Times New Roman" w:hAnsi="Times New Roman" w:cs="Times New Roman"/>
                <w:color w:val="000000" w:themeColor="text1"/>
                <w:sz w:val="24"/>
                <w:szCs w:val="24"/>
                <w:shd w:val="clear" w:color="auto" w:fill="F7F7F7"/>
              </w:rPr>
              <w:t>2</w:t>
            </w:r>
            <w:r w:rsidR="00310BF1">
              <w:rPr>
                <w:rFonts w:ascii="Times New Roman" w:hAnsi="Times New Roman" w:cs="Times New Roman"/>
                <w:color w:val="000000" w:themeColor="text1"/>
                <w:sz w:val="24"/>
                <w:szCs w:val="24"/>
                <w:shd w:val="clear" w:color="auto" w:fill="F7F7F7"/>
              </w:rPr>
              <w:t>8</w:t>
            </w:r>
          </w:p>
        </w:tc>
        <w:tc>
          <w:tcPr>
            <w:tcW w:w="3908" w:type="dxa"/>
          </w:tcPr>
          <w:p w:rsidR="009B654D" w:rsidRPr="008A3864" w:rsidRDefault="009B654D" w:rsidP="009B654D">
            <w:pPr>
              <w:autoSpaceDE w:val="0"/>
              <w:autoSpaceDN w:val="0"/>
              <w:adjustRightInd w:val="0"/>
              <w:jc w:val="both"/>
              <w:rPr>
                <w:rFonts w:ascii="Times New Roman" w:hAnsi="Times New Roman" w:cs="Times New Roman"/>
                <w:b/>
                <w:color w:val="000000" w:themeColor="text1"/>
                <w:sz w:val="24"/>
                <w:szCs w:val="24"/>
                <w:shd w:val="clear" w:color="auto" w:fill="F7F7F7"/>
              </w:rPr>
            </w:pPr>
            <w:r w:rsidRPr="008A3864">
              <w:rPr>
                <w:rFonts w:ascii="Times New Roman" w:hAnsi="Times New Roman" w:cs="Times New Roman"/>
                <w:color w:val="000000" w:themeColor="text1"/>
                <w:sz w:val="24"/>
                <w:szCs w:val="24"/>
                <w:shd w:val="clear" w:color="auto" w:fill="FDFDFD"/>
              </w:rPr>
              <w:t>Поддержка российских хлебопёков</w:t>
            </w:r>
          </w:p>
        </w:tc>
        <w:tc>
          <w:tcPr>
            <w:tcW w:w="3949" w:type="dxa"/>
          </w:tcPr>
          <w:p w:rsidR="009B654D" w:rsidRPr="008A3864" w:rsidRDefault="009B654D" w:rsidP="009B654D">
            <w:pPr>
              <w:autoSpaceDE w:val="0"/>
              <w:autoSpaceDN w:val="0"/>
              <w:adjustRightInd w:val="0"/>
              <w:jc w:val="both"/>
              <w:rPr>
                <w:rFonts w:ascii="Times New Roman" w:hAnsi="Times New Roman" w:cs="Times New Roman"/>
                <w:color w:val="000000" w:themeColor="text1"/>
                <w:sz w:val="24"/>
                <w:szCs w:val="24"/>
                <w:shd w:val="clear" w:color="auto" w:fill="FDFDFD"/>
              </w:rPr>
            </w:pPr>
            <w:r w:rsidRPr="008A3864">
              <w:rPr>
                <w:rFonts w:ascii="Times New Roman" w:hAnsi="Times New Roman" w:cs="Times New Roman"/>
                <w:color w:val="000000" w:themeColor="text1"/>
                <w:sz w:val="24"/>
                <w:szCs w:val="24"/>
                <w:shd w:val="clear" w:color="auto" w:fill="FDFDFD"/>
              </w:rPr>
              <w:t xml:space="preserve">Компенсация предприятиям части затрат на производство и реализацию продукции при выполнении требования по фиксации цен на свою продукцию </w:t>
            </w:r>
          </w:p>
          <w:p w:rsidR="009B654D" w:rsidRPr="008A3864" w:rsidRDefault="009B654D" w:rsidP="009B654D">
            <w:pPr>
              <w:autoSpaceDE w:val="0"/>
              <w:autoSpaceDN w:val="0"/>
              <w:adjustRightInd w:val="0"/>
              <w:jc w:val="both"/>
              <w:rPr>
                <w:rFonts w:ascii="Times New Roman" w:hAnsi="Times New Roman" w:cs="Times New Roman"/>
                <w:color w:val="000000" w:themeColor="text1"/>
                <w:sz w:val="24"/>
                <w:szCs w:val="24"/>
                <w:shd w:val="clear" w:color="auto" w:fill="FDFDFD"/>
              </w:rPr>
            </w:pPr>
            <w:r w:rsidRPr="008A3864">
              <w:rPr>
                <w:rFonts w:ascii="Times New Roman" w:hAnsi="Times New Roman" w:cs="Times New Roman"/>
                <w:color w:val="000000" w:themeColor="text1"/>
                <w:sz w:val="24"/>
                <w:szCs w:val="24"/>
                <w:shd w:val="clear" w:color="auto" w:fill="FDFDFD"/>
              </w:rPr>
              <w:t>Размер возмещения увеличится с нынешних 2 тыс. до 2,5 тыс. рублей за тонну хлеба и хлебобулочных изделий с коротким сроком хранения (до пяти суток)</w:t>
            </w:r>
          </w:p>
          <w:p w:rsidR="009B654D" w:rsidRPr="008A3864" w:rsidRDefault="009B654D" w:rsidP="009B654D">
            <w:pPr>
              <w:autoSpaceDE w:val="0"/>
              <w:autoSpaceDN w:val="0"/>
              <w:adjustRightInd w:val="0"/>
              <w:jc w:val="both"/>
              <w:rPr>
                <w:rFonts w:ascii="Times New Roman" w:hAnsi="Times New Roman" w:cs="Times New Roman"/>
                <w:color w:val="000000" w:themeColor="text1"/>
                <w:sz w:val="24"/>
                <w:szCs w:val="24"/>
                <w:shd w:val="clear" w:color="auto" w:fill="F7F7F7"/>
              </w:rPr>
            </w:pPr>
          </w:p>
        </w:tc>
        <w:tc>
          <w:tcPr>
            <w:tcW w:w="3128" w:type="dxa"/>
          </w:tcPr>
          <w:p w:rsidR="009B654D" w:rsidRPr="008A3864" w:rsidRDefault="009B654D" w:rsidP="009B654D">
            <w:pPr>
              <w:autoSpaceDE w:val="0"/>
              <w:autoSpaceDN w:val="0"/>
              <w:adjustRightInd w:val="0"/>
              <w:jc w:val="both"/>
              <w:rPr>
                <w:rFonts w:ascii="Times New Roman" w:hAnsi="Times New Roman" w:cs="Times New Roman"/>
                <w:color w:val="000000" w:themeColor="text1"/>
                <w:sz w:val="24"/>
                <w:szCs w:val="24"/>
                <w:shd w:val="clear" w:color="auto" w:fill="F7F7F7"/>
              </w:rPr>
            </w:pPr>
            <w:r w:rsidRPr="008A3864">
              <w:rPr>
                <w:rFonts w:ascii="Times New Roman" w:hAnsi="Times New Roman" w:cs="Times New Roman"/>
                <w:color w:val="000000" w:themeColor="text1"/>
                <w:sz w:val="24"/>
                <w:szCs w:val="24"/>
                <w:shd w:val="clear" w:color="auto" w:fill="F7F7F7"/>
              </w:rPr>
              <w:t>Министерство сельского хозяйства и перерабатывающей промышленности Краснодарского края</w:t>
            </w:r>
          </w:p>
          <w:p w:rsidR="009B654D" w:rsidRPr="008A3864" w:rsidRDefault="009B654D" w:rsidP="009B654D">
            <w:pPr>
              <w:autoSpaceDE w:val="0"/>
              <w:autoSpaceDN w:val="0"/>
              <w:adjustRightInd w:val="0"/>
              <w:jc w:val="center"/>
              <w:rPr>
                <w:rFonts w:ascii="Times New Roman" w:hAnsi="Times New Roman" w:cs="Times New Roman"/>
                <w:color w:val="000000" w:themeColor="text1"/>
                <w:sz w:val="24"/>
                <w:szCs w:val="24"/>
                <w:shd w:val="clear" w:color="auto" w:fill="F7F7F7"/>
              </w:rPr>
            </w:pPr>
          </w:p>
        </w:tc>
        <w:tc>
          <w:tcPr>
            <w:tcW w:w="2898" w:type="dxa"/>
          </w:tcPr>
          <w:p w:rsidR="009B654D" w:rsidRPr="000D75F5" w:rsidRDefault="009B654D" w:rsidP="009B654D">
            <w:pPr>
              <w:autoSpaceDE w:val="0"/>
              <w:autoSpaceDN w:val="0"/>
              <w:adjustRightInd w:val="0"/>
              <w:jc w:val="both"/>
              <w:rPr>
                <w:rFonts w:ascii="Times New Roman" w:hAnsi="Times New Roman" w:cs="Times New Roman"/>
                <w:color w:val="000000" w:themeColor="text1"/>
                <w:sz w:val="24"/>
                <w:szCs w:val="24"/>
                <w:shd w:val="clear" w:color="auto" w:fill="F7F7F7"/>
              </w:rPr>
            </w:pPr>
            <w:r w:rsidRPr="000D75F5">
              <w:rPr>
                <w:rFonts w:ascii="Times New Roman" w:hAnsi="Times New Roman" w:cs="Times New Roman"/>
                <w:color w:val="000000" w:themeColor="text1"/>
                <w:sz w:val="24"/>
                <w:szCs w:val="24"/>
                <w:shd w:val="clear" w:color="auto" w:fill="F7F7F7"/>
              </w:rPr>
              <w:t>Распоряжение Правительства Российской Федерации от 10.03.2022 № 468-р</w:t>
            </w:r>
          </w:p>
          <w:p w:rsidR="009B654D" w:rsidRPr="008A3864" w:rsidRDefault="009B654D" w:rsidP="009B654D">
            <w:pPr>
              <w:autoSpaceDE w:val="0"/>
              <w:autoSpaceDN w:val="0"/>
              <w:adjustRightInd w:val="0"/>
              <w:jc w:val="both"/>
              <w:rPr>
                <w:rFonts w:ascii="Times New Roman" w:hAnsi="Times New Roman" w:cs="Times New Roman"/>
                <w:color w:val="000000" w:themeColor="text1"/>
                <w:sz w:val="24"/>
                <w:szCs w:val="24"/>
                <w:shd w:val="clear" w:color="auto" w:fill="F7F7F7"/>
              </w:rPr>
            </w:pPr>
            <w:r w:rsidRPr="000D75F5">
              <w:rPr>
                <w:rFonts w:ascii="Times New Roman" w:hAnsi="Times New Roman" w:cs="Times New Roman"/>
                <w:color w:val="000000" w:themeColor="text1"/>
                <w:sz w:val="24"/>
                <w:szCs w:val="24"/>
                <w:shd w:val="clear" w:color="auto" w:fill="F7F7F7"/>
              </w:rPr>
              <w:t>Постановление Правительства Рос</w:t>
            </w:r>
            <w:r>
              <w:rPr>
                <w:rFonts w:ascii="Times New Roman" w:hAnsi="Times New Roman" w:cs="Times New Roman"/>
                <w:color w:val="000000" w:themeColor="text1"/>
                <w:sz w:val="24"/>
                <w:szCs w:val="24"/>
                <w:shd w:val="clear" w:color="auto" w:fill="F7F7F7"/>
              </w:rPr>
              <w:t xml:space="preserve">сийской Федерации от 12.03.2022 </w:t>
            </w:r>
            <w:r>
              <w:rPr>
                <w:rFonts w:ascii="Times New Roman" w:hAnsi="Times New Roman" w:cs="Times New Roman"/>
                <w:color w:val="000000" w:themeColor="text1"/>
                <w:sz w:val="24"/>
                <w:szCs w:val="24"/>
                <w:shd w:val="clear" w:color="auto" w:fill="F7F7F7"/>
              </w:rPr>
              <w:br/>
            </w:r>
            <w:r w:rsidRPr="000D75F5">
              <w:rPr>
                <w:rFonts w:ascii="Times New Roman" w:hAnsi="Times New Roman" w:cs="Times New Roman"/>
                <w:color w:val="000000" w:themeColor="text1"/>
                <w:sz w:val="24"/>
                <w:szCs w:val="24"/>
                <w:shd w:val="clear" w:color="auto" w:fill="F7F7F7"/>
              </w:rPr>
              <w:t>№ 347</w:t>
            </w:r>
            <w:r w:rsidRPr="008A3864">
              <w:rPr>
                <w:rFonts w:ascii="Times New Roman" w:hAnsi="Times New Roman" w:cs="Times New Roman"/>
                <w:color w:val="000000" w:themeColor="text1"/>
                <w:sz w:val="24"/>
                <w:szCs w:val="24"/>
                <w:shd w:val="clear" w:color="auto" w:fill="F7F7F7"/>
              </w:rPr>
              <w:t xml:space="preserve"> </w:t>
            </w:r>
          </w:p>
        </w:tc>
      </w:tr>
      <w:tr w:rsidR="009B654D" w:rsidRPr="008A3864" w:rsidTr="0013486C">
        <w:tc>
          <w:tcPr>
            <w:tcW w:w="14423" w:type="dxa"/>
            <w:gridSpan w:val="5"/>
          </w:tcPr>
          <w:p w:rsidR="009B654D" w:rsidRPr="008A3864" w:rsidRDefault="009B654D" w:rsidP="009B654D">
            <w:pPr>
              <w:autoSpaceDE w:val="0"/>
              <w:autoSpaceDN w:val="0"/>
              <w:adjustRightInd w:val="0"/>
              <w:jc w:val="center"/>
              <w:rPr>
                <w:rFonts w:ascii="Times New Roman" w:hAnsi="Times New Roman" w:cs="Times New Roman"/>
                <w:color w:val="000000" w:themeColor="text1"/>
                <w:sz w:val="24"/>
                <w:szCs w:val="24"/>
                <w:shd w:val="clear" w:color="auto" w:fill="F7F7F7"/>
              </w:rPr>
            </w:pPr>
            <w:r w:rsidRPr="008A3864">
              <w:rPr>
                <w:rFonts w:ascii="Times New Roman" w:hAnsi="Times New Roman" w:cs="Times New Roman"/>
                <w:color w:val="000000" w:themeColor="text1"/>
                <w:sz w:val="24"/>
                <w:szCs w:val="24"/>
                <w:shd w:val="clear" w:color="auto" w:fill="F7F7F7"/>
              </w:rPr>
              <w:t>Закупки</w:t>
            </w:r>
          </w:p>
        </w:tc>
      </w:tr>
      <w:tr w:rsidR="009B654D" w:rsidRPr="008A3864" w:rsidTr="00551E8B">
        <w:tc>
          <w:tcPr>
            <w:tcW w:w="540" w:type="dxa"/>
          </w:tcPr>
          <w:p w:rsidR="009B654D" w:rsidRPr="008A3864" w:rsidRDefault="009B654D" w:rsidP="00310BF1">
            <w:pPr>
              <w:autoSpaceDE w:val="0"/>
              <w:autoSpaceDN w:val="0"/>
              <w:adjustRightInd w:val="0"/>
              <w:jc w:val="center"/>
              <w:rPr>
                <w:rFonts w:ascii="Times New Roman" w:hAnsi="Times New Roman" w:cs="Times New Roman"/>
                <w:color w:val="000000" w:themeColor="text1"/>
                <w:sz w:val="24"/>
                <w:szCs w:val="24"/>
                <w:shd w:val="clear" w:color="auto" w:fill="F7F7F7"/>
              </w:rPr>
            </w:pPr>
            <w:r>
              <w:rPr>
                <w:rFonts w:ascii="Times New Roman" w:hAnsi="Times New Roman" w:cs="Times New Roman"/>
                <w:color w:val="000000" w:themeColor="text1"/>
                <w:sz w:val="24"/>
                <w:szCs w:val="24"/>
                <w:shd w:val="clear" w:color="auto" w:fill="F7F7F7"/>
              </w:rPr>
              <w:t>2</w:t>
            </w:r>
            <w:r w:rsidR="00310BF1">
              <w:rPr>
                <w:rFonts w:ascii="Times New Roman" w:hAnsi="Times New Roman" w:cs="Times New Roman"/>
                <w:color w:val="000000" w:themeColor="text1"/>
                <w:sz w:val="24"/>
                <w:szCs w:val="24"/>
                <w:shd w:val="clear" w:color="auto" w:fill="F7F7F7"/>
              </w:rPr>
              <w:t>9</w:t>
            </w:r>
          </w:p>
        </w:tc>
        <w:tc>
          <w:tcPr>
            <w:tcW w:w="3908" w:type="dxa"/>
          </w:tcPr>
          <w:p w:rsidR="009B654D" w:rsidRPr="008A3864" w:rsidRDefault="009B654D" w:rsidP="009B654D">
            <w:pPr>
              <w:autoSpaceDE w:val="0"/>
              <w:autoSpaceDN w:val="0"/>
              <w:adjustRightInd w:val="0"/>
              <w:jc w:val="both"/>
              <w:rPr>
                <w:rFonts w:ascii="Times New Roman" w:eastAsia="BatangChe" w:hAnsi="Times New Roman" w:cs="Times New Roman"/>
                <w:color w:val="000000" w:themeColor="text1"/>
                <w:sz w:val="24"/>
                <w:szCs w:val="24"/>
                <w:shd w:val="clear" w:color="auto" w:fill="FDFDFD"/>
              </w:rPr>
            </w:pPr>
            <w:r w:rsidRPr="008A3864">
              <w:rPr>
                <w:rFonts w:ascii="Times New Roman" w:eastAsia="BatangChe" w:hAnsi="Times New Roman" w:cs="Times New Roman"/>
                <w:color w:val="000000" w:themeColor="text1"/>
                <w:sz w:val="24"/>
                <w:szCs w:val="24"/>
                <w:shd w:val="clear" w:color="auto" w:fill="FDFDFD"/>
              </w:rPr>
              <w:t xml:space="preserve">Поддержка участников контрактной системы </w:t>
            </w:r>
            <w:proofErr w:type="spellStart"/>
            <w:r w:rsidRPr="008A3864">
              <w:rPr>
                <w:rFonts w:ascii="Times New Roman" w:eastAsia="BatangChe" w:hAnsi="Times New Roman" w:cs="Times New Roman"/>
                <w:color w:val="000000" w:themeColor="text1"/>
                <w:sz w:val="24"/>
                <w:szCs w:val="24"/>
                <w:shd w:val="clear" w:color="auto" w:fill="FDFDFD"/>
              </w:rPr>
              <w:t>госзакупок</w:t>
            </w:r>
            <w:proofErr w:type="spellEnd"/>
          </w:p>
        </w:tc>
        <w:tc>
          <w:tcPr>
            <w:tcW w:w="3949" w:type="dxa"/>
          </w:tcPr>
          <w:p w:rsidR="009B654D" w:rsidRPr="008A3864" w:rsidRDefault="009B654D" w:rsidP="009B654D">
            <w:pPr>
              <w:autoSpaceDE w:val="0"/>
              <w:autoSpaceDN w:val="0"/>
              <w:adjustRightInd w:val="0"/>
              <w:jc w:val="both"/>
              <w:rPr>
                <w:rFonts w:ascii="Times New Roman" w:eastAsia="BatangChe" w:hAnsi="Times New Roman" w:cs="Times New Roman"/>
                <w:color w:val="000000" w:themeColor="text1"/>
                <w:sz w:val="24"/>
                <w:szCs w:val="24"/>
                <w:shd w:val="clear" w:color="auto" w:fill="FDFDFD"/>
              </w:rPr>
            </w:pPr>
            <w:r>
              <w:rPr>
                <w:rFonts w:ascii="Times New Roman" w:eastAsia="BatangChe" w:hAnsi="Times New Roman" w:cs="Times New Roman"/>
                <w:color w:val="000000" w:themeColor="text1"/>
                <w:sz w:val="24"/>
                <w:szCs w:val="24"/>
                <w:shd w:val="clear" w:color="auto" w:fill="FDFDFD"/>
              </w:rPr>
              <w:t>У</w:t>
            </w:r>
            <w:r w:rsidRPr="008A3864">
              <w:rPr>
                <w:rFonts w:ascii="Times New Roman" w:eastAsia="BatangChe" w:hAnsi="Times New Roman" w:cs="Times New Roman"/>
                <w:color w:val="000000" w:themeColor="text1"/>
                <w:sz w:val="24"/>
                <w:szCs w:val="24"/>
                <w:shd w:val="clear" w:color="auto" w:fill="FDFDFD"/>
              </w:rPr>
              <w:t>становл</w:t>
            </w:r>
            <w:r>
              <w:rPr>
                <w:rFonts w:ascii="Times New Roman" w:eastAsia="BatangChe" w:hAnsi="Times New Roman" w:cs="Times New Roman"/>
                <w:color w:val="000000" w:themeColor="text1"/>
                <w:sz w:val="24"/>
                <w:szCs w:val="24"/>
                <w:shd w:val="clear" w:color="auto" w:fill="FDFDFD"/>
              </w:rPr>
              <w:t>ен</w:t>
            </w:r>
            <w:r w:rsidRPr="008A3864">
              <w:rPr>
                <w:rFonts w:ascii="Times New Roman" w:eastAsia="BatangChe" w:hAnsi="Times New Roman" w:cs="Times New Roman"/>
                <w:color w:val="000000" w:themeColor="text1"/>
                <w:sz w:val="24"/>
                <w:szCs w:val="24"/>
                <w:shd w:val="clear" w:color="auto" w:fill="FDFDFD"/>
              </w:rPr>
              <w:t xml:space="preserve"> бессрочны</w:t>
            </w:r>
            <w:r>
              <w:rPr>
                <w:rFonts w:ascii="Times New Roman" w:eastAsia="BatangChe" w:hAnsi="Times New Roman" w:cs="Times New Roman"/>
                <w:color w:val="000000" w:themeColor="text1"/>
                <w:sz w:val="24"/>
                <w:szCs w:val="24"/>
                <w:shd w:val="clear" w:color="auto" w:fill="FDFDFD"/>
              </w:rPr>
              <w:t>й</w:t>
            </w:r>
            <w:r w:rsidRPr="008A3864">
              <w:rPr>
                <w:rFonts w:ascii="Times New Roman" w:eastAsia="BatangChe" w:hAnsi="Times New Roman" w:cs="Times New Roman"/>
                <w:color w:val="000000" w:themeColor="text1"/>
                <w:sz w:val="24"/>
                <w:szCs w:val="24"/>
                <w:shd w:val="clear" w:color="auto" w:fill="FDFDFD"/>
              </w:rPr>
              <w:t xml:space="preserve"> порядок списания штрафов и пеней с подрядчиков, нарушивших обязательства по государственному или муниципальному контракту из-за внешних санкций.</w:t>
            </w:r>
          </w:p>
          <w:p w:rsidR="009B654D" w:rsidRPr="008A3864" w:rsidRDefault="009B654D" w:rsidP="009B654D">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При этом обязательства подрядчиков не были исполнены в полном объеме по причине возникновения при исполнении контракта не зависящих от сторон контракта обстоятельств, влекущих невозможность его исполнения без изменения условий, в связи с введением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w:t>
            </w:r>
            <w:r w:rsidRPr="008A3864">
              <w:rPr>
                <w:rFonts w:ascii="Times New Roman" w:hAnsi="Times New Roman" w:cs="Times New Roman"/>
                <w:color w:val="000000" w:themeColor="text1"/>
                <w:sz w:val="24"/>
                <w:szCs w:val="24"/>
              </w:rPr>
              <w:lastRenderedPageBreak/>
              <w:t>Федерации или российских юридических лиц (далее - санкции), и (или) с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(далее - меры ограничительного характера).</w:t>
            </w:r>
          </w:p>
          <w:p w:rsidR="009B654D" w:rsidRPr="00352213" w:rsidRDefault="009B654D" w:rsidP="009B654D">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eastAsia="BatangChe" w:hAnsi="Times New Roman" w:cs="Times New Roman"/>
                <w:color w:val="000000" w:themeColor="text1"/>
                <w:sz w:val="24"/>
                <w:szCs w:val="24"/>
                <w:shd w:val="clear" w:color="auto" w:fill="FDFDFD"/>
              </w:rPr>
              <w:t xml:space="preserve">Случаи и порядок </w:t>
            </w:r>
            <w:r w:rsidRPr="008A3864">
              <w:rPr>
                <w:rFonts w:ascii="Times New Roman" w:hAnsi="Times New Roman" w:cs="Times New Roman"/>
                <w:color w:val="000000" w:themeColor="text1"/>
                <w:sz w:val="24"/>
                <w:szCs w:val="24"/>
              </w:rPr>
              <w:t>списания начисленных и неуплаченных сумм неустоек (штрафов, пеней) заказчиком определены Постановлением Правительства Российской Федерации от 04.07.2018 № 783.</w:t>
            </w:r>
          </w:p>
        </w:tc>
        <w:tc>
          <w:tcPr>
            <w:tcW w:w="3128" w:type="dxa"/>
          </w:tcPr>
          <w:p w:rsidR="009B654D" w:rsidRPr="008A3864" w:rsidRDefault="009B654D" w:rsidP="009B654D">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r w:rsidRPr="008A3864">
              <w:rPr>
                <w:rFonts w:ascii="Times New Roman" w:eastAsia="BatangChe" w:hAnsi="Times New Roman" w:cs="Times New Roman"/>
                <w:color w:val="000000" w:themeColor="text1"/>
                <w:sz w:val="24"/>
                <w:szCs w:val="24"/>
                <w:shd w:val="clear" w:color="auto" w:fill="F7F7F7"/>
              </w:rPr>
              <w:lastRenderedPageBreak/>
              <w:t>Департамент по регулированию контрактной системы Краснодарского края</w:t>
            </w:r>
          </w:p>
        </w:tc>
        <w:tc>
          <w:tcPr>
            <w:tcW w:w="2898" w:type="dxa"/>
          </w:tcPr>
          <w:p w:rsidR="009B654D" w:rsidRPr="008A3864" w:rsidRDefault="009B654D" w:rsidP="009B654D">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r w:rsidRPr="008A3864">
              <w:rPr>
                <w:rFonts w:ascii="Times New Roman" w:eastAsia="BatangChe" w:hAnsi="Times New Roman" w:cs="Times New Roman"/>
                <w:color w:val="000000" w:themeColor="text1"/>
                <w:sz w:val="24"/>
                <w:szCs w:val="24"/>
                <w:shd w:val="clear" w:color="auto" w:fill="F7F7F7"/>
              </w:rPr>
              <w:t xml:space="preserve">Постановление Правительства Российской Федерации от </w:t>
            </w:r>
            <w:r w:rsidRPr="008A3864">
              <w:rPr>
                <w:rFonts w:ascii="Times New Roman" w:eastAsia="BatangChe" w:hAnsi="Times New Roman" w:cs="Times New Roman"/>
                <w:color w:val="000000" w:themeColor="text1"/>
                <w:sz w:val="24"/>
                <w:szCs w:val="24"/>
                <w:shd w:val="clear" w:color="auto" w:fill="F7F7F7"/>
              </w:rPr>
              <w:br/>
              <w:t>4 июля 2018 г. № 783</w:t>
            </w:r>
          </w:p>
        </w:tc>
      </w:tr>
      <w:tr w:rsidR="009B654D" w:rsidRPr="008A3864" w:rsidTr="00551E8B">
        <w:tc>
          <w:tcPr>
            <w:tcW w:w="540" w:type="dxa"/>
          </w:tcPr>
          <w:p w:rsidR="009B654D" w:rsidRPr="008A3864" w:rsidRDefault="00310BF1" w:rsidP="009B654D">
            <w:pPr>
              <w:autoSpaceDE w:val="0"/>
              <w:autoSpaceDN w:val="0"/>
              <w:adjustRightInd w:val="0"/>
              <w:jc w:val="center"/>
              <w:rPr>
                <w:rFonts w:ascii="Times New Roman" w:hAnsi="Times New Roman" w:cs="Times New Roman"/>
                <w:color w:val="000000" w:themeColor="text1"/>
                <w:sz w:val="24"/>
                <w:szCs w:val="24"/>
                <w:shd w:val="clear" w:color="auto" w:fill="F7F7F7"/>
              </w:rPr>
            </w:pPr>
            <w:r>
              <w:rPr>
                <w:rFonts w:ascii="Times New Roman" w:hAnsi="Times New Roman" w:cs="Times New Roman"/>
                <w:color w:val="000000" w:themeColor="text1"/>
                <w:sz w:val="24"/>
                <w:szCs w:val="24"/>
                <w:shd w:val="clear" w:color="auto" w:fill="F7F7F7"/>
              </w:rPr>
              <w:t>30</w:t>
            </w:r>
          </w:p>
        </w:tc>
        <w:tc>
          <w:tcPr>
            <w:tcW w:w="3908" w:type="dxa"/>
          </w:tcPr>
          <w:p w:rsidR="009B654D" w:rsidRPr="001F5BC0" w:rsidRDefault="009B654D" w:rsidP="009B654D">
            <w:pPr>
              <w:autoSpaceDE w:val="0"/>
              <w:autoSpaceDN w:val="0"/>
              <w:adjustRightInd w:val="0"/>
              <w:jc w:val="both"/>
              <w:rPr>
                <w:rFonts w:ascii="Times New Roman" w:eastAsia="BatangChe" w:hAnsi="Times New Roman" w:cs="Times New Roman"/>
                <w:color w:val="000000" w:themeColor="text1"/>
                <w:sz w:val="24"/>
                <w:szCs w:val="24"/>
                <w:shd w:val="clear" w:color="auto" w:fill="FDFDFD"/>
              </w:rPr>
            </w:pPr>
            <w:r w:rsidRPr="001F5BC0">
              <w:rPr>
                <w:rFonts w:ascii="Times New Roman" w:eastAsia="BatangChe" w:hAnsi="Times New Roman" w:cs="Times New Roman"/>
                <w:color w:val="000000" w:themeColor="text1"/>
                <w:sz w:val="24"/>
                <w:szCs w:val="24"/>
                <w:shd w:val="clear" w:color="auto" w:fill="FDFDFD"/>
              </w:rPr>
              <w:t xml:space="preserve">Поддержка участников </w:t>
            </w:r>
            <w:proofErr w:type="spellStart"/>
            <w:r w:rsidRPr="001F5BC0">
              <w:rPr>
                <w:rFonts w:ascii="Times New Roman" w:eastAsia="BatangChe" w:hAnsi="Times New Roman" w:cs="Times New Roman"/>
                <w:color w:val="000000" w:themeColor="text1"/>
                <w:sz w:val="24"/>
                <w:szCs w:val="24"/>
                <w:shd w:val="clear" w:color="auto" w:fill="FDFDFD"/>
              </w:rPr>
              <w:t>госзакупок</w:t>
            </w:r>
            <w:proofErr w:type="spellEnd"/>
            <w:r w:rsidRPr="001F5BC0">
              <w:rPr>
                <w:rFonts w:ascii="Times New Roman" w:eastAsia="BatangChe" w:hAnsi="Times New Roman" w:cs="Times New Roman"/>
                <w:color w:val="000000" w:themeColor="text1"/>
                <w:sz w:val="24"/>
                <w:szCs w:val="24"/>
                <w:shd w:val="clear" w:color="auto" w:fill="FDFDFD"/>
              </w:rPr>
              <w:t xml:space="preserve"> в условиях внешних ограничений.</w:t>
            </w:r>
          </w:p>
        </w:tc>
        <w:tc>
          <w:tcPr>
            <w:tcW w:w="3949" w:type="dxa"/>
          </w:tcPr>
          <w:p w:rsidR="009B654D" w:rsidRPr="001F5BC0" w:rsidRDefault="009B654D" w:rsidP="009B654D">
            <w:pPr>
              <w:autoSpaceDE w:val="0"/>
              <w:autoSpaceDN w:val="0"/>
              <w:adjustRightInd w:val="0"/>
              <w:jc w:val="both"/>
              <w:rPr>
                <w:rFonts w:ascii="Times New Roman" w:eastAsia="BatangChe" w:hAnsi="Times New Roman" w:cs="Times New Roman"/>
                <w:color w:val="000000" w:themeColor="text1"/>
                <w:sz w:val="24"/>
                <w:szCs w:val="24"/>
                <w:shd w:val="clear" w:color="auto" w:fill="FDFDFD"/>
              </w:rPr>
            </w:pPr>
            <w:r w:rsidRPr="001F5BC0">
              <w:rPr>
                <w:rFonts w:ascii="Times New Roman" w:eastAsia="BatangChe" w:hAnsi="Times New Roman" w:cs="Times New Roman"/>
                <w:color w:val="000000" w:themeColor="text1"/>
                <w:sz w:val="24"/>
                <w:szCs w:val="24"/>
                <w:shd w:val="clear" w:color="auto" w:fill="FDFDFD"/>
              </w:rPr>
              <w:t xml:space="preserve">Исполнителей и подрядчиков по </w:t>
            </w:r>
            <w:proofErr w:type="spellStart"/>
            <w:r w:rsidRPr="001F5BC0">
              <w:rPr>
                <w:rFonts w:ascii="Times New Roman" w:eastAsia="BatangChe" w:hAnsi="Times New Roman" w:cs="Times New Roman"/>
                <w:color w:val="000000" w:themeColor="text1"/>
                <w:sz w:val="24"/>
                <w:szCs w:val="24"/>
                <w:shd w:val="clear" w:color="auto" w:fill="FDFDFD"/>
              </w:rPr>
              <w:t>госконтрактам</w:t>
            </w:r>
            <w:proofErr w:type="spellEnd"/>
            <w:r w:rsidRPr="001F5BC0">
              <w:rPr>
                <w:rFonts w:ascii="Times New Roman" w:eastAsia="BatangChe" w:hAnsi="Times New Roman" w:cs="Times New Roman"/>
                <w:color w:val="000000" w:themeColor="text1"/>
                <w:sz w:val="24"/>
                <w:szCs w:val="24"/>
                <w:shd w:val="clear" w:color="auto" w:fill="FDFDFD"/>
              </w:rPr>
              <w:t>, не исполнивших свои обязательства, не будут включать в реестр недобросовестных поставщиков, если исполнение контракта оказалось невозможным из-за форс-мажора, связанного с введением санкций и других ограничений иностранными государствами.</w:t>
            </w:r>
          </w:p>
          <w:p w:rsidR="009B654D" w:rsidRPr="001F5BC0" w:rsidRDefault="009B654D" w:rsidP="009B654D">
            <w:pPr>
              <w:autoSpaceDE w:val="0"/>
              <w:autoSpaceDN w:val="0"/>
              <w:adjustRightInd w:val="0"/>
              <w:jc w:val="both"/>
              <w:rPr>
                <w:rFonts w:ascii="Times New Roman" w:eastAsia="BatangChe" w:hAnsi="Times New Roman" w:cs="Times New Roman"/>
                <w:color w:val="000000" w:themeColor="text1"/>
                <w:sz w:val="24"/>
                <w:szCs w:val="24"/>
                <w:shd w:val="clear" w:color="auto" w:fill="FDFDFD"/>
              </w:rPr>
            </w:pPr>
            <w:r w:rsidRPr="001F5BC0">
              <w:rPr>
                <w:rFonts w:ascii="Times New Roman" w:eastAsia="BatangChe" w:hAnsi="Times New Roman" w:cs="Times New Roman"/>
                <w:color w:val="000000" w:themeColor="text1"/>
                <w:sz w:val="24"/>
                <w:szCs w:val="24"/>
                <w:shd w:val="clear" w:color="auto" w:fill="FDFDFD"/>
              </w:rPr>
              <w:t xml:space="preserve">Максимальный срок оплаты услуг таких предпринимателей по заключённым с </w:t>
            </w:r>
            <w:proofErr w:type="spellStart"/>
            <w:r w:rsidRPr="001F5BC0">
              <w:rPr>
                <w:rFonts w:ascii="Times New Roman" w:eastAsia="BatangChe" w:hAnsi="Times New Roman" w:cs="Times New Roman"/>
                <w:color w:val="000000" w:themeColor="text1"/>
                <w:sz w:val="24"/>
                <w:szCs w:val="24"/>
                <w:shd w:val="clear" w:color="auto" w:fill="FDFDFD"/>
              </w:rPr>
              <w:t>госзаказчиками</w:t>
            </w:r>
            <w:proofErr w:type="spellEnd"/>
            <w:r w:rsidRPr="001F5BC0">
              <w:rPr>
                <w:rFonts w:ascii="Times New Roman" w:eastAsia="BatangChe" w:hAnsi="Times New Roman" w:cs="Times New Roman"/>
                <w:color w:val="000000" w:themeColor="text1"/>
                <w:sz w:val="24"/>
                <w:szCs w:val="24"/>
                <w:shd w:val="clear" w:color="auto" w:fill="FDFDFD"/>
              </w:rPr>
              <w:t xml:space="preserve"> договорам сокращён с 15 до 7 рабочих дней, чтобы бизнес получал средства как можно скорее.</w:t>
            </w:r>
          </w:p>
        </w:tc>
        <w:tc>
          <w:tcPr>
            <w:tcW w:w="3128" w:type="dxa"/>
          </w:tcPr>
          <w:p w:rsidR="009B654D" w:rsidRPr="001F5BC0" w:rsidRDefault="009B654D" w:rsidP="009B654D">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r w:rsidRPr="008A3864">
              <w:rPr>
                <w:rFonts w:ascii="Times New Roman" w:eastAsia="BatangChe" w:hAnsi="Times New Roman" w:cs="Times New Roman"/>
                <w:color w:val="000000" w:themeColor="text1"/>
                <w:sz w:val="24"/>
                <w:szCs w:val="24"/>
                <w:shd w:val="clear" w:color="auto" w:fill="F7F7F7"/>
              </w:rPr>
              <w:t>Департамент по регулированию контрактной системы Краснодарского края</w:t>
            </w:r>
            <w:r w:rsidRPr="001F5BC0">
              <w:rPr>
                <w:rFonts w:ascii="Times New Roman" w:eastAsia="BatangChe" w:hAnsi="Times New Roman" w:cs="Times New Roman"/>
                <w:color w:val="000000" w:themeColor="text1"/>
                <w:sz w:val="24"/>
                <w:szCs w:val="24"/>
                <w:shd w:val="clear" w:color="auto" w:fill="F7F7F7"/>
              </w:rPr>
              <w:t xml:space="preserve"> </w:t>
            </w:r>
          </w:p>
        </w:tc>
        <w:tc>
          <w:tcPr>
            <w:tcW w:w="2898" w:type="dxa"/>
          </w:tcPr>
          <w:p w:rsidR="009B654D" w:rsidRPr="001F5BC0" w:rsidRDefault="009B654D" w:rsidP="009B654D">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r w:rsidRPr="001F5BC0">
              <w:rPr>
                <w:rFonts w:ascii="Times New Roman" w:eastAsia="BatangChe" w:hAnsi="Times New Roman" w:cs="Times New Roman"/>
                <w:color w:val="000000" w:themeColor="text1"/>
                <w:sz w:val="24"/>
                <w:szCs w:val="24"/>
                <w:shd w:val="clear" w:color="auto" w:fill="FDFDFD"/>
              </w:rPr>
              <w:t xml:space="preserve">Постановление Правительства Российской Федерации от 21.03.2022 </w:t>
            </w:r>
            <w:r w:rsidRPr="001F5BC0">
              <w:rPr>
                <w:rFonts w:ascii="Times New Roman" w:eastAsia="BatangChe" w:hAnsi="Times New Roman" w:cs="Times New Roman"/>
                <w:color w:val="000000" w:themeColor="text1"/>
                <w:sz w:val="24"/>
                <w:szCs w:val="24"/>
                <w:shd w:val="clear" w:color="auto" w:fill="FDFDFD"/>
              </w:rPr>
              <w:br/>
              <w:t>№ 417</w:t>
            </w:r>
          </w:p>
        </w:tc>
      </w:tr>
      <w:tr w:rsidR="009B654D" w:rsidRPr="008A3864" w:rsidTr="0013486C">
        <w:trPr>
          <w:trHeight w:val="371"/>
        </w:trPr>
        <w:tc>
          <w:tcPr>
            <w:tcW w:w="14423" w:type="dxa"/>
            <w:gridSpan w:val="5"/>
          </w:tcPr>
          <w:p w:rsidR="009B654D" w:rsidRPr="00CA1131" w:rsidRDefault="009B654D" w:rsidP="009B654D">
            <w:pPr>
              <w:autoSpaceDE w:val="0"/>
              <w:autoSpaceDN w:val="0"/>
              <w:adjustRightInd w:val="0"/>
              <w:jc w:val="center"/>
              <w:rPr>
                <w:rFonts w:ascii="Times New Roman" w:eastAsia="BatangChe" w:hAnsi="Times New Roman" w:cs="Times New Roman"/>
                <w:color w:val="000000" w:themeColor="text1"/>
                <w:sz w:val="24"/>
                <w:szCs w:val="24"/>
                <w:shd w:val="clear" w:color="auto" w:fill="F7F7F7"/>
              </w:rPr>
            </w:pPr>
            <w:r w:rsidRPr="00CA1131">
              <w:rPr>
                <w:rFonts w:ascii="Times New Roman" w:eastAsia="BatangChe" w:hAnsi="Times New Roman" w:cs="Times New Roman"/>
                <w:color w:val="000000" w:themeColor="text1"/>
                <w:sz w:val="24"/>
                <w:szCs w:val="24"/>
                <w:shd w:val="clear" w:color="auto" w:fill="F7F7F7"/>
              </w:rPr>
              <w:t>Поддержка экспортеров</w:t>
            </w:r>
          </w:p>
        </w:tc>
      </w:tr>
      <w:tr w:rsidR="009B654D" w:rsidRPr="008A3864" w:rsidTr="00551E8B">
        <w:tc>
          <w:tcPr>
            <w:tcW w:w="540" w:type="dxa"/>
          </w:tcPr>
          <w:p w:rsidR="009B654D" w:rsidRPr="008A3864" w:rsidRDefault="009B654D" w:rsidP="00310BF1">
            <w:pPr>
              <w:autoSpaceDE w:val="0"/>
              <w:autoSpaceDN w:val="0"/>
              <w:adjustRightInd w:val="0"/>
              <w:jc w:val="center"/>
              <w:rPr>
                <w:rFonts w:ascii="Times New Roman" w:hAnsi="Times New Roman" w:cs="Times New Roman"/>
                <w:color w:val="000000" w:themeColor="text1"/>
                <w:sz w:val="24"/>
                <w:szCs w:val="24"/>
                <w:shd w:val="clear" w:color="auto" w:fill="F7F7F7"/>
              </w:rPr>
            </w:pPr>
            <w:r>
              <w:rPr>
                <w:rFonts w:ascii="Times New Roman" w:hAnsi="Times New Roman" w:cs="Times New Roman"/>
                <w:color w:val="000000" w:themeColor="text1"/>
                <w:sz w:val="24"/>
                <w:szCs w:val="24"/>
                <w:shd w:val="clear" w:color="auto" w:fill="F7F7F7"/>
              </w:rPr>
              <w:lastRenderedPageBreak/>
              <w:t>3</w:t>
            </w:r>
            <w:r w:rsidR="00310BF1">
              <w:rPr>
                <w:rFonts w:ascii="Times New Roman" w:hAnsi="Times New Roman" w:cs="Times New Roman"/>
                <w:color w:val="000000" w:themeColor="text1"/>
                <w:sz w:val="24"/>
                <w:szCs w:val="24"/>
                <w:shd w:val="clear" w:color="auto" w:fill="F7F7F7"/>
              </w:rPr>
              <w:t>1</w:t>
            </w:r>
          </w:p>
        </w:tc>
        <w:tc>
          <w:tcPr>
            <w:tcW w:w="3908" w:type="dxa"/>
          </w:tcPr>
          <w:p w:rsidR="009B654D" w:rsidRPr="00CA1131" w:rsidRDefault="009B654D" w:rsidP="009B654D">
            <w:pPr>
              <w:autoSpaceDE w:val="0"/>
              <w:autoSpaceDN w:val="0"/>
              <w:adjustRightInd w:val="0"/>
              <w:jc w:val="both"/>
              <w:rPr>
                <w:rFonts w:ascii="Times New Roman" w:eastAsia="BatangChe" w:hAnsi="Times New Roman" w:cs="Times New Roman"/>
                <w:color w:val="000000" w:themeColor="text1"/>
                <w:sz w:val="24"/>
                <w:szCs w:val="24"/>
                <w:shd w:val="clear" w:color="auto" w:fill="FDFDFD"/>
              </w:rPr>
            </w:pPr>
            <w:r w:rsidRPr="00CA1131">
              <w:rPr>
                <w:rFonts w:ascii="Times New Roman" w:hAnsi="Times New Roman" w:cs="Times New Roman"/>
                <w:sz w:val="24"/>
                <w:szCs w:val="24"/>
              </w:rPr>
              <w:t xml:space="preserve">Поддержка российских организаций и индивидуальных предпринимателей, в наибольшей степени пострадавших от введения ограничительных мер со стороны иностранных государств, которым в рамках реализации национального проекта </w:t>
            </w:r>
            <w:r>
              <w:rPr>
                <w:rFonts w:ascii="Times New Roman" w:hAnsi="Times New Roman" w:cs="Times New Roman"/>
                <w:sz w:val="24"/>
                <w:szCs w:val="24"/>
              </w:rPr>
              <w:t>«</w:t>
            </w:r>
            <w:r w:rsidRPr="00CA1131">
              <w:rPr>
                <w:rFonts w:ascii="Times New Roman" w:hAnsi="Times New Roman" w:cs="Times New Roman"/>
                <w:sz w:val="24"/>
                <w:szCs w:val="24"/>
              </w:rPr>
              <w:t>Международная кооперация и экспорт</w:t>
            </w:r>
            <w:r>
              <w:rPr>
                <w:rFonts w:ascii="Times New Roman" w:hAnsi="Times New Roman" w:cs="Times New Roman"/>
                <w:sz w:val="24"/>
                <w:szCs w:val="24"/>
              </w:rPr>
              <w:t>»</w:t>
            </w:r>
            <w:r w:rsidRPr="00CA1131">
              <w:rPr>
                <w:rFonts w:ascii="Times New Roman" w:hAnsi="Times New Roman" w:cs="Times New Roman"/>
                <w:sz w:val="24"/>
                <w:szCs w:val="24"/>
              </w:rPr>
              <w:t xml:space="preserve"> предоставлены субсидии</w:t>
            </w:r>
          </w:p>
        </w:tc>
        <w:tc>
          <w:tcPr>
            <w:tcW w:w="3949" w:type="dxa"/>
          </w:tcPr>
          <w:p w:rsidR="009B654D" w:rsidRPr="006B487B" w:rsidRDefault="009B654D" w:rsidP="009B654D">
            <w:pPr>
              <w:autoSpaceDE w:val="0"/>
              <w:autoSpaceDN w:val="0"/>
              <w:adjustRightInd w:val="0"/>
              <w:jc w:val="both"/>
              <w:rPr>
                <w:rFonts w:ascii="Times New Roman" w:hAnsi="Times New Roman" w:cs="Times New Roman"/>
                <w:sz w:val="24"/>
                <w:szCs w:val="24"/>
              </w:rPr>
            </w:pPr>
            <w:r w:rsidRPr="00CA1131">
              <w:rPr>
                <w:rFonts w:ascii="Times New Roman" w:hAnsi="Times New Roman" w:cs="Times New Roman"/>
                <w:sz w:val="24"/>
                <w:szCs w:val="24"/>
              </w:rPr>
              <w:t xml:space="preserve">В отношении заключенных до 31 марта 2022 г. соглашений (договоров) о предоставлении субсидий, сроки исполнения обязательств по которым наступают после 22 февраля 2022 г., с российскими организациями, индивидуальными предпринимателями и в наибольшей степени пострадавшими от введения ограничительных мер со стороны иностранных государств, которым в рамках реализации национального проекта «Международная кооперация и экспорт» предоставлены субсидии (далее </w:t>
            </w:r>
            <w:r>
              <w:rPr>
                <w:rFonts w:ascii="Times New Roman" w:hAnsi="Times New Roman" w:cs="Times New Roman"/>
                <w:sz w:val="24"/>
                <w:szCs w:val="24"/>
              </w:rPr>
              <w:t>–</w:t>
            </w:r>
            <w:r w:rsidRPr="00CA1131">
              <w:rPr>
                <w:rFonts w:ascii="Times New Roman" w:hAnsi="Times New Roman" w:cs="Times New Roman"/>
                <w:sz w:val="24"/>
                <w:szCs w:val="24"/>
              </w:rPr>
              <w:t xml:space="preserve"> получатели</w:t>
            </w:r>
            <w:r>
              <w:rPr>
                <w:rFonts w:ascii="Times New Roman" w:hAnsi="Times New Roman" w:cs="Times New Roman"/>
                <w:sz w:val="24"/>
                <w:szCs w:val="24"/>
              </w:rPr>
              <w:t xml:space="preserve"> </w:t>
            </w:r>
            <w:r w:rsidRPr="00CA1131">
              <w:rPr>
                <w:rFonts w:ascii="Times New Roman" w:hAnsi="Times New Roman" w:cs="Times New Roman"/>
                <w:sz w:val="24"/>
                <w:szCs w:val="24"/>
              </w:rPr>
              <w:t xml:space="preserve">субсидий), в случае невозможности достижения значений результатов предоставления субсидии, показателей, необходимых для достижения результатов предоставления субсидии, и (или) иных показателей результативности, установленных соответствующими порядками (правилами) предоставления субсидий, а также нормативными правовыми актами федеральных органов исполнительной власти, в сроки, предусмотренные в указанных соглашениях (договорах) и (или) порядках (правилах) предоставления 2 субсидий, а также в нормативных правовых актах федеральных органов исполнительной власти, утвержденных в целях реализации соответствующих порядков (правил) предоставления субсидий, по независящим от получателя субсидии обстоятельствам в </w:t>
            </w:r>
            <w:r w:rsidRPr="00CA1131">
              <w:rPr>
                <w:rFonts w:ascii="Times New Roman" w:hAnsi="Times New Roman" w:cs="Times New Roman"/>
                <w:sz w:val="24"/>
                <w:szCs w:val="24"/>
              </w:rPr>
              <w:lastRenderedPageBreak/>
              <w:t>связи с введением ограничительных мер со стороны иностранных государств допускается изменение таких значений и (или) продление (без увеличения размера предоставляемой субсидии) сроков их достижения до 24 месяцев без возврата субсидии и применения штрафных санкций в отношении получателя субсидии.</w:t>
            </w:r>
          </w:p>
        </w:tc>
        <w:tc>
          <w:tcPr>
            <w:tcW w:w="3128" w:type="dxa"/>
          </w:tcPr>
          <w:p w:rsidR="009B654D" w:rsidRDefault="009B654D" w:rsidP="009B654D">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r>
              <w:rPr>
                <w:rFonts w:ascii="Times New Roman" w:eastAsia="BatangChe" w:hAnsi="Times New Roman" w:cs="Times New Roman"/>
                <w:color w:val="000000" w:themeColor="text1"/>
                <w:sz w:val="24"/>
                <w:szCs w:val="24"/>
                <w:shd w:val="clear" w:color="auto" w:fill="F7F7F7"/>
              </w:rPr>
              <w:lastRenderedPageBreak/>
              <w:t xml:space="preserve">Департамент промышленной политики Краснодарского края </w:t>
            </w:r>
          </w:p>
          <w:p w:rsidR="009B654D" w:rsidRDefault="009B654D" w:rsidP="009B654D">
            <w:pPr>
              <w:autoSpaceDE w:val="0"/>
              <w:autoSpaceDN w:val="0"/>
              <w:adjustRightInd w:val="0"/>
              <w:jc w:val="both"/>
              <w:rPr>
                <w:rFonts w:ascii="Times New Roman" w:hAnsi="Times New Roman" w:cs="Times New Roman"/>
                <w:color w:val="000000" w:themeColor="text1"/>
                <w:sz w:val="24"/>
                <w:szCs w:val="24"/>
                <w:shd w:val="clear" w:color="auto" w:fill="F4F5F9"/>
              </w:rPr>
            </w:pPr>
            <w:r w:rsidRPr="008A3864">
              <w:rPr>
                <w:rFonts w:ascii="Times New Roman" w:hAnsi="Times New Roman" w:cs="Times New Roman"/>
                <w:color w:val="000000" w:themeColor="text1"/>
                <w:sz w:val="24"/>
                <w:szCs w:val="24"/>
                <w:shd w:val="clear" w:color="auto" w:fill="F4F5F9"/>
              </w:rPr>
              <w:t>(8-800-500-27-28)</w:t>
            </w:r>
          </w:p>
          <w:p w:rsidR="009B654D" w:rsidRPr="008A3864" w:rsidRDefault="009B654D" w:rsidP="009B654D">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4F5F9"/>
              </w:rPr>
              <w:t>Министерство сельского хозяйства</w:t>
            </w:r>
            <w:r w:rsidRPr="008A3864">
              <w:rPr>
                <w:rFonts w:ascii="Times New Roman" w:hAnsi="Times New Roman" w:cs="Times New Roman"/>
                <w:color w:val="000000" w:themeColor="text1"/>
                <w:sz w:val="24"/>
                <w:szCs w:val="24"/>
                <w:shd w:val="clear" w:color="auto" w:fill="F7F7F7"/>
              </w:rPr>
              <w:t xml:space="preserve"> и перерабатывающей промышленности</w:t>
            </w:r>
            <w:r>
              <w:rPr>
                <w:rFonts w:ascii="Times New Roman" w:hAnsi="Times New Roman" w:cs="Times New Roman"/>
                <w:color w:val="000000" w:themeColor="text1"/>
                <w:sz w:val="24"/>
                <w:szCs w:val="24"/>
                <w:shd w:val="clear" w:color="auto" w:fill="F4F5F9"/>
              </w:rPr>
              <w:t xml:space="preserve"> Краснодарского края </w:t>
            </w:r>
          </w:p>
          <w:p w:rsidR="009B654D" w:rsidRPr="008A3864" w:rsidRDefault="009B654D" w:rsidP="009B654D">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p>
        </w:tc>
        <w:tc>
          <w:tcPr>
            <w:tcW w:w="2898" w:type="dxa"/>
          </w:tcPr>
          <w:p w:rsidR="009B654D" w:rsidRPr="008A3864" w:rsidRDefault="009B654D" w:rsidP="009B654D">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r>
              <w:rPr>
                <w:rFonts w:ascii="Times New Roman" w:eastAsia="BatangChe" w:hAnsi="Times New Roman" w:cs="Times New Roman"/>
                <w:color w:val="000000" w:themeColor="text1"/>
                <w:sz w:val="24"/>
                <w:szCs w:val="24"/>
                <w:shd w:val="clear" w:color="auto" w:fill="F7F7F7"/>
              </w:rPr>
              <w:t xml:space="preserve">Постановление Правительства Российской Федерации от 16.03.2022 </w:t>
            </w:r>
            <w:r>
              <w:rPr>
                <w:rFonts w:ascii="Times New Roman" w:eastAsia="BatangChe" w:hAnsi="Times New Roman" w:cs="Times New Roman"/>
                <w:color w:val="000000" w:themeColor="text1"/>
                <w:sz w:val="24"/>
                <w:szCs w:val="24"/>
                <w:shd w:val="clear" w:color="auto" w:fill="F7F7F7"/>
              </w:rPr>
              <w:br/>
              <w:t>№ 377</w:t>
            </w:r>
          </w:p>
        </w:tc>
      </w:tr>
      <w:tr w:rsidR="00310BF1" w:rsidRPr="008A3864" w:rsidTr="00551E8B">
        <w:tc>
          <w:tcPr>
            <w:tcW w:w="540" w:type="dxa"/>
          </w:tcPr>
          <w:p w:rsidR="00310BF1" w:rsidRDefault="00310BF1" w:rsidP="00310BF1">
            <w:pPr>
              <w:autoSpaceDE w:val="0"/>
              <w:autoSpaceDN w:val="0"/>
              <w:adjustRightInd w:val="0"/>
              <w:jc w:val="center"/>
              <w:rPr>
                <w:rFonts w:ascii="Times New Roman" w:hAnsi="Times New Roman" w:cs="Times New Roman"/>
                <w:color w:val="000000" w:themeColor="text1"/>
                <w:sz w:val="24"/>
                <w:szCs w:val="24"/>
                <w:shd w:val="clear" w:color="auto" w:fill="F7F7F7"/>
              </w:rPr>
            </w:pPr>
            <w:r>
              <w:rPr>
                <w:rFonts w:ascii="Times New Roman" w:hAnsi="Times New Roman" w:cs="Times New Roman"/>
                <w:color w:val="000000" w:themeColor="text1"/>
                <w:sz w:val="24"/>
                <w:szCs w:val="24"/>
                <w:shd w:val="clear" w:color="auto" w:fill="F7F7F7"/>
              </w:rPr>
              <w:t>32</w:t>
            </w:r>
          </w:p>
        </w:tc>
        <w:tc>
          <w:tcPr>
            <w:tcW w:w="3908" w:type="dxa"/>
          </w:tcPr>
          <w:p w:rsidR="00310BF1" w:rsidRPr="009E3228" w:rsidRDefault="00310BF1" w:rsidP="00310BF1">
            <w:pPr>
              <w:rPr>
                <w:rFonts w:ascii="Times New Roman" w:hAnsi="Times New Roman" w:cs="Times New Roman"/>
                <w:color w:val="000000" w:themeColor="text1"/>
                <w:sz w:val="24"/>
                <w:szCs w:val="24"/>
              </w:rPr>
            </w:pPr>
            <w:r w:rsidRPr="009E3228">
              <w:rPr>
                <w:rFonts w:ascii="Times New Roman" w:hAnsi="Times New Roman" w:cs="Times New Roman"/>
                <w:color w:val="000000" w:themeColor="text1"/>
                <w:sz w:val="24"/>
                <w:szCs w:val="24"/>
              </w:rPr>
              <w:t xml:space="preserve">Поддержка участников внешнеэкономической деятельности, об упрощении импорта </w:t>
            </w:r>
          </w:p>
          <w:p w:rsidR="00310BF1" w:rsidRPr="009E3228" w:rsidRDefault="00310BF1" w:rsidP="00310BF1">
            <w:pPr>
              <w:rPr>
                <w:rFonts w:ascii="Times New Roman" w:hAnsi="Times New Roman" w:cs="Times New Roman"/>
                <w:color w:val="000000" w:themeColor="text1"/>
                <w:sz w:val="24"/>
                <w:szCs w:val="24"/>
              </w:rPr>
            </w:pPr>
          </w:p>
          <w:p w:rsidR="00310BF1" w:rsidRDefault="00310BF1" w:rsidP="00310BF1">
            <w:pPr>
              <w:rPr>
                <w:rFonts w:ascii="Times New Roman" w:hAnsi="Times New Roman" w:cs="Times New Roman"/>
                <w:color w:val="000000" w:themeColor="text1"/>
                <w:sz w:val="24"/>
                <w:szCs w:val="24"/>
              </w:rPr>
            </w:pPr>
          </w:p>
        </w:tc>
        <w:tc>
          <w:tcPr>
            <w:tcW w:w="3949" w:type="dxa"/>
          </w:tcPr>
          <w:p w:rsidR="00310BF1" w:rsidRPr="009E3228" w:rsidRDefault="00310BF1" w:rsidP="00310BF1">
            <w:pPr>
              <w:rPr>
                <w:rFonts w:ascii="Times New Roman" w:hAnsi="Times New Roman" w:cs="Times New Roman"/>
                <w:color w:val="000000" w:themeColor="text1"/>
                <w:sz w:val="24"/>
                <w:szCs w:val="24"/>
              </w:rPr>
            </w:pPr>
            <w:r w:rsidRPr="009E3228">
              <w:rPr>
                <w:rFonts w:ascii="Times New Roman" w:hAnsi="Times New Roman" w:cs="Times New Roman"/>
                <w:color w:val="000000" w:themeColor="text1"/>
                <w:sz w:val="24"/>
                <w:szCs w:val="24"/>
              </w:rPr>
              <w:t>-ряд упрощений в регулировании импорта товаров на территорию РФ, таможенную территорию ЕЭС.</w:t>
            </w:r>
          </w:p>
          <w:p w:rsidR="00310BF1" w:rsidRPr="009E3228" w:rsidRDefault="00310BF1" w:rsidP="00310BF1">
            <w:pPr>
              <w:rPr>
                <w:rFonts w:ascii="Times New Roman" w:hAnsi="Times New Roman" w:cs="Times New Roman"/>
                <w:color w:val="000000" w:themeColor="text1"/>
                <w:sz w:val="24"/>
                <w:szCs w:val="24"/>
              </w:rPr>
            </w:pPr>
            <w:r w:rsidRPr="009E3228">
              <w:rPr>
                <w:rFonts w:ascii="Times New Roman" w:hAnsi="Times New Roman" w:cs="Times New Roman"/>
                <w:color w:val="000000" w:themeColor="text1"/>
                <w:sz w:val="24"/>
                <w:szCs w:val="24"/>
              </w:rPr>
              <w:t>-на 6 лет предоставляется право ввоза многокомпонентного товара в рамках нескольких внешнеэкономических сделок.</w:t>
            </w:r>
          </w:p>
          <w:p w:rsidR="00310BF1" w:rsidRPr="009E3228" w:rsidRDefault="00310BF1" w:rsidP="00310BF1">
            <w:pPr>
              <w:rPr>
                <w:rFonts w:ascii="Times New Roman" w:hAnsi="Times New Roman" w:cs="Times New Roman"/>
                <w:color w:val="000000" w:themeColor="text1"/>
                <w:sz w:val="24"/>
                <w:szCs w:val="24"/>
              </w:rPr>
            </w:pPr>
            <w:r w:rsidRPr="009E3228">
              <w:rPr>
                <w:rFonts w:ascii="Times New Roman" w:hAnsi="Times New Roman" w:cs="Times New Roman"/>
                <w:color w:val="000000" w:themeColor="text1"/>
                <w:sz w:val="24"/>
                <w:szCs w:val="24"/>
              </w:rPr>
              <w:t>-исключается необходимость предоставления обеспечения исполнения обязанности по уплате таможенных пошлин, налогов в отношении участников внешнеэкономической деятельности, осуществляющих такую деятельность менее года.</w:t>
            </w:r>
          </w:p>
          <w:p w:rsidR="00310BF1" w:rsidRDefault="00310BF1" w:rsidP="00310BF1">
            <w:pPr>
              <w:rPr>
                <w:rFonts w:ascii="Times New Roman" w:hAnsi="Times New Roman" w:cs="Times New Roman"/>
                <w:color w:val="000000" w:themeColor="text1"/>
                <w:sz w:val="24"/>
                <w:szCs w:val="24"/>
              </w:rPr>
            </w:pPr>
            <w:r w:rsidRPr="009E3228">
              <w:rPr>
                <w:rFonts w:ascii="Times New Roman" w:hAnsi="Times New Roman" w:cs="Times New Roman"/>
                <w:color w:val="000000" w:themeColor="text1"/>
                <w:sz w:val="24"/>
                <w:szCs w:val="24"/>
              </w:rPr>
              <w:t>-освобождаются участники ВЭД, внесшие денежный залог при выпуске товаров, от уплаты пени в случае доначисления таможенным органом таможенных платежей по результатам таможенной экспертизы</w:t>
            </w:r>
          </w:p>
          <w:p w:rsidR="00310BF1" w:rsidRPr="009E3228" w:rsidRDefault="00310BF1" w:rsidP="00310BF1">
            <w:pPr>
              <w:rPr>
                <w:rFonts w:ascii="Times New Roman" w:hAnsi="Times New Roman" w:cs="Times New Roman"/>
                <w:color w:val="000000" w:themeColor="text1"/>
                <w:sz w:val="24"/>
                <w:szCs w:val="24"/>
              </w:rPr>
            </w:pPr>
            <w:r w:rsidRPr="009E3228">
              <w:rPr>
                <w:rFonts w:ascii="Times New Roman" w:hAnsi="Times New Roman" w:cs="Times New Roman"/>
                <w:color w:val="000000" w:themeColor="text1"/>
                <w:sz w:val="24"/>
                <w:szCs w:val="24"/>
              </w:rPr>
              <w:t>-сокращается процедура выдачи классификационных решений таможенными органами.</w:t>
            </w:r>
          </w:p>
          <w:p w:rsidR="00310BF1" w:rsidRPr="009E3228" w:rsidRDefault="00310BF1" w:rsidP="00310BF1">
            <w:pPr>
              <w:rPr>
                <w:rFonts w:ascii="Times New Roman" w:hAnsi="Times New Roman" w:cs="Times New Roman"/>
                <w:color w:val="000000" w:themeColor="text1"/>
                <w:sz w:val="24"/>
                <w:szCs w:val="24"/>
              </w:rPr>
            </w:pPr>
            <w:r w:rsidRPr="009E3228">
              <w:rPr>
                <w:rFonts w:ascii="Times New Roman" w:hAnsi="Times New Roman" w:cs="Times New Roman"/>
                <w:color w:val="000000" w:themeColor="text1"/>
                <w:sz w:val="24"/>
                <w:szCs w:val="24"/>
              </w:rPr>
              <w:lastRenderedPageBreak/>
              <w:t>-Правительство РФ наделяется полномочиями по определению случаев (условий) предоставления отсрочки (рассрочки) уплаты суммы задолженности по уплате таможенных платежей, случаев, когда декларантом товаров, помещаемых под таможенную процедуру свободного склада, может выступать лицо, не являющееся владельцем свободного склада, а также по определению инвестиционных проектов, в отношении которых может применяться выпуск до подачи декларации на товары, и приоритетных видов деятельности для реализации инвестиционных проектов, в отношении которых может предоставляться тарифная льгота на ввоз</w:t>
            </w:r>
            <w:r w:rsidRPr="009E3228">
              <w:rPr>
                <w:rFonts w:ascii="Times New Roman" w:hAnsi="Times New Roman" w:cs="Times New Roman"/>
                <w:color w:val="000000" w:themeColor="text1"/>
                <w:sz w:val="24"/>
                <w:szCs w:val="24"/>
              </w:rPr>
              <w:t xml:space="preserve"> </w:t>
            </w:r>
            <w:r w:rsidRPr="009E3228">
              <w:rPr>
                <w:rFonts w:ascii="Times New Roman" w:hAnsi="Times New Roman" w:cs="Times New Roman"/>
                <w:color w:val="000000" w:themeColor="text1"/>
                <w:sz w:val="24"/>
                <w:szCs w:val="24"/>
              </w:rPr>
              <w:t xml:space="preserve">технологического оборудования, комплектующих и запасных частей. </w:t>
            </w:r>
          </w:p>
          <w:p w:rsidR="00310BF1" w:rsidRPr="009E3228" w:rsidRDefault="00310BF1" w:rsidP="00310BF1">
            <w:pPr>
              <w:rPr>
                <w:rFonts w:ascii="Times New Roman" w:hAnsi="Times New Roman" w:cs="Times New Roman"/>
                <w:color w:val="000000" w:themeColor="text1"/>
                <w:sz w:val="24"/>
                <w:szCs w:val="24"/>
              </w:rPr>
            </w:pPr>
            <w:r w:rsidRPr="009E3228">
              <w:rPr>
                <w:rFonts w:ascii="Times New Roman" w:hAnsi="Times New Roman" w:cs="Times New Roman"/>
                <w:color w:val="000000" w:themeColor="text1"/>
                <w:sz w:val="24"/>
                <w:szCs w:val="24"/>
              </w:rPr>
              <w:t xml:space="preserve">-расширение </w:t>
            </w:r>
            <w:proofErr w:type="gramStart"/>
            <w:r w:rsidRPr="009E3228">
              <w:rPr>
                <w:rFonts w:ascii="Times New Roman" w:hAnsi="Times New Roman" w:cs="Times New Roman"/>
                <w:color w:val="000000" w:themeColor="text1"/>
                <w:sz w:val="24"/>
                <w:szCs w:val="24"/>
              </w:rPr>
              <w:t>применения</w:t>
            </w:r>
            <w:proofErr w:type="gramEnd"/>
            <w:r w:rsidRPr="009E3228">
              <w:rPr>
                <w:rFonts w:ascii="Times New Roman" w:hAnsi="Times New Roman" w:cs="Times New Roman"/>
                <w:color w:val="000000" w:themeColor="text1"/>
                <w:sz w:val="24"/>
                <w:szCs w:val="24"/>
              </w:rPr>
              <w:t xml:space="preserve"> проводимого в Калининградской области эксперимента по маркировке на территории РФ ввозимой в РФ алкогольной продукции с установлением права Правительства РФ определять территории, на которых проводится такой эксперимент. продление срока проведения эксперимента до 31 мая 2024 г.</w:t>
            </w:r>
          </w:p>
          <w:p w:rsidR="00310BF1" w:rsidRPr="009E3228" w:rsidRDefault="00310BF1" w:rsidP="00310BF1">
            <w:pPr>
              <w:rPr>
                <w:rFonts w:ascii="Times New Roman" w:hAnsi="Times New Roman" w:cs="Times New Roman"/>
                <w:color w:val="000000" w:themeColor="text1"/>
                <w:sz w:val="24"/>
                <w:szCs w:val="24"/>
              </w:rPr>
            </w:pPr>
            <w:r w:rsidRPr="009E3228">
              <w:rPr>
                <w:rFonts w:ascii="Times New Roman" w:hAnsi="Times New Roman" w:cs="Times New Roman"/>
                <w:color w:val="000000" w:themeColor="text1"/>
                <w:sz w:val="24"/>
                <w:szCs w:val="24"/>
              </w:rPr>
              <w:t>-увеличение срока нанесения федеральных специальных марок и ввоза в РФ маркированной алкогольной продукции с 9 до 18 мес. с установлением такого правила до 31 мая 2024 г.</w:t>
            </w:r>
          </w:p>
          <w:p w:rsidR="00310BF1" w:rsidRDefault="00310BF1" w:rsidP="00310BF1">
            <w:pPr>
              <w:autoSpaceDE w:val="0"/>
              <w:autoSpaceDN w:val="0"/>
              <w:adjustRightInd w:val="0"/>
              <w:jc w:val="both"/>
              <w:rPr>
                <w:rFonts w:ascii="Times New Roman" w:hAnsi="Times New Roman" w:cs="Times New Roman"/>
                <w:color w:val="000000" w:themeColor="text1"/>
                <w:sz w:val="24"/>
                <w:szCs w:val="24"/>
              </w:rPr>
            </w:pPr>
            <w:r w:rsidRPr="009E3228">
              <w:rPr>
                <w:rFonts w:ascii="Times New Roman" w:hAnsi="Times New Roman" w:cs="Times New Roman"/>
                <w:color w:val="000000" w:themeColor="text1"/>
                <w:sz w:val="24"/>
                <w:szCs w:val="24"/>
              </w:rPr>
              <w:lastRenderedPageBreak/>
              <w:t>-приостановление до 31 декабря 2023 г. требования для выдачи федеральных специальных марок об отсутствии у заявителя на день подачи заявления недоимки по налогам, сборам, страховым взносам, задолженности по пеням, штрафам и процентам за нарушение законодательства о налогах и сборах или Задолженности по уплате таможенных платежей, специальных, антидемпинговых, компенсационных пошлин, пеней и процентов.</w:t>
            </w:r>
          </w:p>
        </w:tc>
        <w:tc>
          <w:tcPr>
            <w:tcW w:w="3128" w:type="dxa"/>
          </w:tcPr>
          <w:p w:rsidR="00310BF1" w:rsidRPr="00310BF1" w:rsidRDefault="00310BF1" w:rsidP="00310BF1">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r w:rsidRPr="00310BF1">
              <w:rPr>
                <w:rFonts w:ascii="Times New Roman" w:eastAsia="BatangChe" w:hAnsi="Times New Roman" w:cs="Times New Roman"/>
                <w:color w:val="000000" w:themeColor="text1"/>
                <w:sz w:val="24"/>
                <w:szCs w:val="24"/>
                <w:shd w:val="clear" w:color="auto" w:fill="F7F7F7"/>
              </w:rPr>
              <w:lastRenderedPageBreak/>
              <w:t xml:space="preserve">Департамент потребительской сферы и регулирования рынка алкоголя Краснодарского края </w:t>
            </w:r>
          </w:p>
          <w:p w:rsidR="00310BF1" w:rsidRPr="00310BF1" w:rsidRDefault="00310BF1" w:rsidP="00310BF1">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r w:rsidRPr="00310BF1">
              <w:rPr>
                <w:rFonts w:ascii="Times New Roman" w:eastAsia="BatangChe" w:hAnsi="Times New Roman" w:cs="Times New Roman"/>
                <w:color w:val="000000" w:themeColor="text1"/>
                <w:sz w:val="24"/>
                <w:szCs w:val="24"/>
                <w:shd w:val="clear" w:color="auto" w:fill="F7F7F7"/>
              </w:rPr>
              <w:t xml:space="preserve">Департамент промышленной политики Краснодарского края </w:t>
            </w:r>
          </w:p>
          <w:p w:rsidR="00310BF1" w:rsidRDefault="00310BF1" w:rsidP="00310BF1">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r w:rsidRPr="00310BF1">
              <w:rPr>
                <w:rFonts w:ascii="Times New Roman" w:eastAsia="BatangChe" w:hAnsi="Times New Roman" w:cs="Times New Roman"/>
                <w:color w:val="000000" w:themeColor="text1"/>
                <w:sz w:val="24"/>
                <w:szCs w:val="24"/>
                <w:shd w:val="clear" w:color="auto" w:fill="F7F7F7"/>
              </w:rPr>
              <w:t>Министерство транспорта и дорожного хозяйства Краснодарского края</w:t>
            </w:r>
          </w:p>
        </w:tc>
        <w:tc>
          <w:tcPr>
            <w:tcW w:w="2898" w:type="dxa"/>
          </w:tcPr>
          <w:p w:rsidR="00310BF1" w:rsidRPr="00352213" w:rsidRDefault="00310BF1" w:rsidP="00310BF1">
            <w:pPr>
              <w:jc w:val="both"/>
              <w:rPr>
                <w:rFonts w:ascii="Times New Roman" w:hAnsi="Times New Roman" w:cs="Times New Roman"/>
                <w:color w:val="000000" w:themeColor="text1"/>
                <w:sz w:val="24"/>
                <w:szCs w:val="24"/>
              </w:rPr>
            </w:pPr>
            <w:r w:rsidRPr="00352213">
              <w:rPr>
                <w:rFonts w:ascii="Times New Roman" w:hAnsi="Times New Roman" w:cs="Times New Roman"/>
                <w:color w:val="000000" w:themeColor="text1"/>
                <w:sz w:val="24"/>
                <w:szCs w:val="24"/>
              </w:rPr>
              <w:t>Фед</w:t>
            </w:r>
            <w:r>
              <w:rPr>
                <w:rFonts w:ascii="Times New Roman" w:hAnsi="Times New Roman" w:cs="Times New Roman"/>
                <w:color w:val="000000" w:themeColor="text1"/>
                <w:sz w:val="24"/>
                <w:szCs w:val="24"/>
              </w:rPr>
              <w:t xml:space="preserve">еральный закон от 26.03.2022 № </w:t>
            </w:r>
            <w:r w:rsidRPr="00352213">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4</w:t>
            </w:r>
            <w:r w:rsidRPr="00352213">
              <w:rPr>
                <w:rFonts w:ascii="Times New Roman" w:hAnsi="Times New Roman" w:cs="Times New Roman"/>
                <w:color w:val="000000" w:themeColor="text1"/>
                <w:sz w:val="24"/>
                <w:szCs w:val="24"/>
              </w:rPr>
              <w:t>-ФЗ</w:t>
            </w:r>
          </w:p>
          <w:p w:rsidR="00310BF1" w:rsidRDefault="00310BF1" w:rsidP="00310BF1">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p>
        </w:tc>
      </w:tr>
      <w:tr w:rsidR="00310BF1" w:rsidRPr="008A3864" w:rsidTr="0013486C">
        <w:tc>
          <w:tcPr>
            <w:tcW w:w="14423" w:type="dxa"/>
            <w:gridSpan w:val="5"/>
          </w:tcPr>
          <w:p w:rsidR="00310BF1" w:rsidRDefault="00310BF1" w:rsidP="00310BF1">
            <w:pPr>
              <w:autoSpaceDE w:val="0"/>
              <w:autoSpaceDN w:val="0"/>
              <w:adjustRightInd w:val="0"/>
              <w:jc w:val="center"/>
              <w:rPr>
                <w:rFonts w:ascii="Times New Roman" w:eastAsia="BatangChe" w:hAnsi="Times New Roman" w:cs="Times New Roman"/>
                <w:color w:val="000000" w:themeColor="text1"/>
                <w:sz w:val="24"/>
                <w:szCs w:val="24"/>
                <w:shd w:val="clear" w:color="auto" w:fill="F7F7F7"/>
              </w:rPr>
            </w:pPr>
            <w:r>
              <w:rPr>
                <w:rFonts w:ascii="Times New Roman" w:eastAsia="BatangChe" w:hAnsi="Times New Roman" w:cs="Times New Roman"/>
                <w:color w:val="000000" w:themeColor="text1"/>
                <w:sz w:val="24"/>
                <w:szCs w:val="24"/>
                <w:shd w:val="clear" w:color="auto" w:fill="F7F7F7"/>
              </w:rPr>
              <w:lastRenderedPageBreak/>
              <w:t>Льготные кредиты системообразующим предприятиям АПК, промышленности и торговли</w:t>
            </w:r>
          </w:p>
        </w:tc>
      </w:tr>
      <w:tr w:rsidR="00310BF1" w:rsidRPr="008A3864" w:rsidTr="00551E8B">
        <w:tc>
          <w:tcPr>
            <w:tcW w:w="540" w:type="dxa"/>
          </w:tcPr>
          <w:p w:rsidR="00310BF1" w:rsidRPr="001F2849" w:rsidRDefault="00310BF1" w:rsidP="00310BF1">
            <w:pPr>
              <w:autoSpaceDE w:val="0"/>
              <w:autoSpaceDN w:val="0"/>
              <w:adjustRightInd w:val="0"/>
              <w:jc w:val="center"/>
              <w:rPr>
                <w:rFonts w:ascii="Times New Roman" w:hAnsi="Times New Roman" w:cs="Times New Roman"/>
                <w:color w:val="000000" w:themeColor="text1"/>
                <w:sz w:val="24"/>
                <w:szCs w:val="24"/>
                <w:shd w:val="clear" w:color="auto" w:fill="F7F7F7"/>
              </w:rPr>
            </w:pPr>
            <w:r>
              <w:rPr>
                <w:rFonts w:ascii="Times New Roman" w:hAnsi="Times New Roman" w:cs="Times New Roman"/>
                <w:color w:val="000000" w:themeColor="text1"/>
                <w:sz w:val="24"/>
                <w:szCs w:val="24"/>
                <w:shd w:val="clear" w:color="auto" w:fill="F7F7F7"/>
              </w:rPr>
              <w:t>33</w:t>
            </w:r>
          </w:p>
        </w:tc>
        <w:tc>
          <w:tcPr>
            <w:tcW w:w="3908" w:type="dxa"/>
          </w:tcPr>
          <w:p w:rsidR="00310BF1" w:rsidRPr="001F2849" w:rsidRDefault="00310BF1" w:rsidP="00310BF1">
            <w:pPr>
              <w:pStyle w:val="3"/>
              <w:spacing w:before="0"/>
              <w:jc w:val="both"/>
              <w:textAlignment w:val="baseline"/>
              <w:outlineLvl w:val="2"/>
              <w:rPr>
                <w:rFonts w:ascii="Times New Roman" w:eastAsia="Times New Roman" w:hAnsi="Times New Roman" w:cs="Times New Roman"/>
                <w:bCs/>
                <w:color w:val="111111"/>
                <w:lang w:eastAsia="ru-RU"/>
              </w:rPr>
            </w:pPr>
            <w:r w:rsidRPr="001F2849">
              <w:rPr>
                <w:rFonts w:ascii="Times New Roman" w:eastAsia="Times New Roman" w:hAnsi="Times New Roman" w:cs="Times New Roman"/>
                <w:bCs/>
                <w:color w:val="111111"/>
                <w:lang w:eastAsia="ru-RU"/>
              </w:rPr>
              <w:t>Льготные кредиты на поддержание бесперебойной работы системообразующие предприятия АПК, промышленности и торговли</w:t>
            </w:r>
          </w:p>
          <w:p w:rsidR="00310BF1" w:rsidRPr="001F2849" w:rsidRDefault="00310BF1" w:rsidP="00310BF1">
            <w:pPr>
              <w:spacing w:line="312" w:lineRule="atLeast"/>
              <w:jc w:val="both"/>
              <w:textAlignment w:val="baseline"/>
              <w:outlineLvl w:val="2"/>
              <w:rPr>
                <w:rFonts w:ascii="Times New Roman" w:eastAsia="Times New Roman" w:hAnsi="Times New Roman" w:cs="Times New Roman"/>
                <w:bCs/>
                <w:color w:val="111111"/>
                <w:sz w:val="24"/>
                <w:szCs w:val="24"/>
                <w:lang w:eastAsia="ru-RU"/>
              </w:rPr>
            </w:pPr>
          </w:p>
          <w:p w:rsidR="00310BF1" w:rsidRPr="001F2849" w:rsidRDefault="00310BF1" w:rsidP="00310BF1">
            <w:pPr>
              <w:autoSpaceDE w:val="0"/>
              <w:autoSpaceDN w:val="0"/>
              <w:adjustRightInd w:val="0"/>
              <w:jc w:val="both"/>
              <w:rPr>
                <w:rFonts w:ascii="Times New Roman" w:hAnsi="Times New Roman" w:cs="Times New Roman"/>
                <w:sz w:val="24"/>
                <w:szCs w:val="24"/>
              </w:rPr>
            </w:pPr>
          </w:p>
        </w:tc>
        <w:tc>
          <w:tcPr>
            <w:tcW w:w="3949" w:type="dxa"/>
          </w:tcPr>
          <w:p w:rsidR="00310BF1" w:rsidRPr="001F2849" w:rsidRDefault="00310BF1" w:rsidP="00310BF1">
            <w:pPr>
              <w:autoSpaceDE w:val="0"/>
              <w:autoSpaceDN w:val="0"/>
              <w:adjustRightInd w:val="0"/>
              <w:jc w:val="both"/>
              <w:rPr>
                <w:rFonts w:ascii="Times New Roman" w:hAnsi="Times New Roman" w:cs="Times New Roman"/>
                <w:color w:val="111111"/>
                <w:sz w:val="24"/>
                <w:szCs w:val="24"/>
                <w:shd w:val="clear" w:color="auto" w:fill="FDFDFD"/>
              </w:rPr>
            </w:pPr>
            <w:r w:rsidRPr="001F2849">
              <w:rPr>
                <w:rFonts w:ascii="Times New Roman" w:hAnsi="Times New Roman" w:cs="Times New Roman"/>
                <w:color w:val="111111"/>
                <w:sz w:val="24"/>
                <w:szCs w:val="24"/>
                <w:shd w:val="clear" w:color="auto" w:fill="FDFDFD"/>
              </w:rPr>
              <w:t xml:space="preserve">Запущены специальные кредитные программы поддержки системообразующих организаций, оказавшихся в сложной ситуации из-за санкций. Они смогут получить займы по льготной ставке на поддержание текущей деятельности. Первыми такими кредитами смогут воспользоваться представители отечественного агропромышленного сектора, а также промышленности и торговли. </w:t>
            </w:r>
          </w:p>
          <w:p w:rsidR="00310BF1" w:rsidRPr="001F2849" w:rsidRDefault="00310BF1" w:rsidP="00310BF1">
            <w:pPr>
              <w:autoSpaceDE w:val="0"/>
              <w:autoSpaceDN w:val="0"/>
              <w:adjustRightInd w:val="0"/>
              <w:jc w:val="both"/>
              <w:rPr>
                <w:rFonts w:ascii="Times New Roman" w:hAnsi="Times New Roman" w:cs="Times New Roman"/>
                <w:color w:val="111111"/>
                <w:sz w:val="24"/>
                <w:szCs w:val="24"/>
                <w:shd w:val="clear" w:color="auto" w:fill="FDFDFD"/>
              </w:rPr>
            </w:pPr>
            <w:r w:rsidRPr="001F2849">
              <w:rPr>
                <w:rFonts w:ascii="Times New Roman" w:hAnsi="Times New Roman" w:cs="Times New Roman"/>
                <w:color w:val="111111"/>
                <w:sz w:val="24"/>
                <w:szCs w:val="24"/>
                <w:shd w:val="clear" w:color="auto" w:fill="FDFDFD"/>
              </w:rPr>
              <w:t xml:space="preserve">В части АПК речь идёт о кредитах до 5 млрд рублей по льготной ставке 10% годовых на срок не более 12 месяцев. </w:t>
            </w:r>
          </w:p>
          <w:p w:rsidR="00310BF1" w:rsidRPr="001F2849" w:rsidRDefault="00310BF1" w:rsidP="00310BF1">
            <w:pPr>
              <w:autoSpaceDE w:val="0"/>
              <w:autoSpaceDN w:val="0"/>
              <w:adjustRightInd w:val="0"/>
              <w:jc w:val="both"/>
              <w:rPr>
                <w:rFonts w:ascii="Times New Roman" w:hAnsi="Times New Roman" w:cs="Times New Roman"/>
                <w:color w:val="111111"/>
                <w:sz w:val="24"/>
                <w:szCs w:val="24"/>
                <w:shd w:val="clear" w:color="auto" w:fill="FDFDFD"/>
              </w:rPr>
            </w:pPr>
            <w:r w:rsidRPr="001F2849">
              <w:rPr>
                <w:rFonts w:ascii="Times New Roman" w:hAnsi="Times New Roman" w:cs="Times New Roman"/>
                <w:color w:val="111111"/>
                <w:sz w:val="24"/>
                <w:szCs w:val="24"/>
                <w:shd w:val="clear" w:color="auto" w:fill="FDFDFD"/>
              </w:rPr>
              <w:t xml:space="preserve">Для организаций промышленности и торговли будут доступны кредиты по ставке 11% годовых. Одно предприятие сможет получить до 10 млрд рублей на один год, группа компаний – до 30 млрд рублей. </w:t>
            </w:r>
          </w:p>
          <w:p w:rsidR="00310BF1" w:rsidRPr="001F2849" w:rsidRDefault="00310BF1" w:rsidP="00310BF1">
            <w:pPr>
              <w:autoSpaceDE w:val="0"/>
              <w:autoSpaceDN w:val="0"/>
              <w:adjustRightInd w:val="0"/>
              <w:jc w:val="both"/>
              <w:rPr>
                <w:rFonts w:ascii="Times New Roman" w:hAnsi="Times New Roman" w:cs="Times New Roman"/>
                <w:color w:val="111111"/>
                <w:sz w:val="24"/>
                <w:szCs w:val="24"/>
                <w:shd w:val="clear" w:color="auto" w:fill="FDFDFD"/>
              </w:rPr>
            </w:pPr>
            <w:r w:rsidRPr="001F2849">
              <w:rPr>
                <w:rFonts w:ascii="Times New Roman" w:hAnsi="Times New Roman" w:cs="Times New Roman"/>
                <w:color w:val="111111"/>
                <w:sz w:val="24"/>
                <w:szCs w:val="24"/>
                <w:shd w:val="clear" w:color="auto" w:fill="FDFDFD"/>
              </w:rPr>
              <w:lastRenderedPageBreak/>
              <w:t>Доступные заёмные средства позволят обеспечить бесперебойную работу системообразующих предприятий важных для экономики отраслей.</w:t>
            </w:r>
          </w:p>
          <w:p w:rsidR="00310BF1" w:rsidRPr="001F2849" w:rsidRDefault="00310BF1" w:rsidP="00310BF1">
            <w:pPr>
              <w:autoSpaceDE w:val="0"/>
              <w:autoSpaceDN w:val="0"/>
              <w:adjustRightInd w:val="0"/>
              <w:jc w:val="both"/>
              <w:rPr>
                <w:rFonts w:ascii="Times New Roman" w:hAnsi="Times New Roman" w:cs="Times New Roman"/>
                <w:sz w:val="24"/>
                <w:szCs w:val="24"/>
              </w:rPr>
            </w:pPr>
            <w:r w:rsidRPr="001F2849">
              <w:rPr>
                <w:rFonts w:ascii="Times New Roman" w:hAnsi="Times New Roman" w:cs="Times New Roman"/>
                <w:sz w:val="24"/>
                <w:szCs w:val="24"/>
              </w:rPr>
              <w:t xml:space="preserve">Условиями получения поддержки является: </w:t>
            </w:r>
          </w:p>
          <w:p w:rsidR="00310BF1" w:rsidRPr="001F2849" w:rsidRDefault="00310BF1" w:rsidP="00310BF1">
            <w:pPr>
              <w:autoSpaceDE w:val="0"/>
              <w:autoSpaceDN w:val="0"/>
              <w:adjustRightInd w:val="0"/>
              <w:jc w:val="both"/>
              <w:rPr>
                <w:rFonts w:ascii="Times New Roman" w:hAnsi="Times New Roman" w:cs="Times New Roman"/>
                <w:sz w:val="24"/>
                <w:szCs w:val="24"/>
              </w:rPr>
            </w:pPr>
            <w:r w:rsidRPr="001F2849">
              <w:rPr>
                <w:rFonts w:ascii="Times New Roman" w:hAnsi="Times New Roman" w:cs="Times New Roman"/>
                <w:sz w:val="24"/>
                <w:szCs w:val="24"/>
              </w:rPr>
              <w:t>- включение в перечень системообразующих компаний;</w:t>
            </w:r>
          </w:p>
          <w:p w:rsidR="00310BF1" w:rsidRPr="001F2849" w:rsidRDefault="00310BF1" w:rsidP="00310BF1">
            <w:pPr>
              <w:autoSpaceDE w:val="0"/>
              <w:autoSpaceDN w:val="0"/>
              <w:adjustRightInd w:val="0"/>
              <w:jc w:val="both"/>
              <w:rPr>
                <w:rFonts w:ascii="Times New Roman" w:hAnsi="Times New Roman" w:cs="Times New Roman"/>
                <w:sz w:val="24"/>
                <w:szCs w:val="24"/>
              </w:rPr>
            </w:pPr>
            <w:r w:rsidRPr="001F2849">
              <w:rPr>
                <w:rFonts w:ascii="Times New Roman" w:hAnsi="Times New Roman" w:cs="Times New Roman"/>
                <w:sz w:val="24"/>
                <w:szCs w:val="24"/>
              </w:rPr>
              <w:t>- максимальное сохранение занятости.</w:t>
            </w:r>
          </w:p>
        </w:tc>
        <w:tc>
          <w:tcPr>
            <w:tcW w:w="3128" w:type="dxa"/>
          </w:tcPr>
          <w:p w:rsidR="00310BF1" w:rsidRPr="001F2849" w:rsidRDefault="00310BF1" w:rsidP="00310BF1">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r w:rsidRPr="001F2849">
              <w:rPr>
                <w:rFonts w:ascii="Times New Roman" w:eastAsia="BatangChe" w:hAnsi="Times New Roman" w:cs="Times New Roman"/>
                <w:color w:val="000000" w:themeColor="text1"/>
                <w:sz w:val="24"/>
                <w:szCs w:val="24"/>
                <w:shd w:val="clear" w:color="auto" w:fill="F7F7F7"/>
              </w:rPr>
              <w:lastRenderedPageBreak/>
              <w:t xml:space="preserve">Министерство сельского хозяйства и перерабатывающей промышленности Краснодарского края </w:t>
            </w:r>
          </w:p>
          <w:p w:rsidR="00310BF1" w:rsidRPr="001F2849" w:rsidRDefault="00310BF1" w:rsidP="00310BF1">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r w:rsidRPr="001F2849">
              <w:rPr>
                <w:rFonts w:ascii="Times New Roman" w:eastAsia="BatangChe" w:hAnsi="Times New Roman" w:cs="Times New Roman"/>
                <w:color w:val="000000" w:themeColor="text1"/>
                <w:sz w:val="24"/>
                <w:szCs w:val="24"/>
                <w:shd w:val="clear" w:color="auto" w:fill="F7F7F7"/>
              </w:rPr>
              <w:t xml:space="preserve">Департамент промышленной политики Краснодарского края </w:t>
            </w:r>
          </w:p>
          <w:p w:rsidR="00310BF1" w:rsidRPr="001F2849" w:rsidRDefault="00310BF1" w:rsidP="00310BF1">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r w:rsidRPr="001F2849">
              <w:rPr>
                <w:rFonts w:ascii="Times New Roman" w:eastAsia="BatangChe" w:hAnsi="Times New Roman" w:cs="Times New Roman"/>
                <w:color w:val="000000" w:themeColor="text1"/>
                <w:sz w:val="24"/>
                <w:szCs w:val="24"/>
                <w:shd w:val="clear" w:color="auto" w:fill="F7F7F7"/>
              </w:rPr>
              <w:t xml:space="preserve">Департамент потребительской сферы и регулирования рынка алкоголя Краснодарского края  </w:t>
            </w:r>
          </w:p>
        </w:tc>
        <w:tc>
          <w:tcPr>
            <w:tcW w:w="2898" w:type="dxa"/>
          </w:tcPr>
          <w:p w:rsidR="00310BF1" w:rsidRPr="001F2849" w:rsidRDefault="00310BF1" w:rsidP="00310BF1">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r w:rsidRPr="001F2849">
              <w:rPr>
                <w:rFonts w:ascii="Times New Roman" w:eastAsia="BatangChe" w:hAnsi="Times New Roman" w:cs="Times New Roman"/>
                <w:color w:val="000000" w:themeColor="text1"/>
                <w:sz w:val="24"/>
                <w:szCs w:val="24"/>
                <w:shd w:val="clear" w:color="auto" w:fill="F7F7F7"/>
              </w:rPr>
              <w:t xml:space="preserve">Постановление Правительства Российской Федерации от 16.03.2022 </w:t>
            </w:r>
            <w:r w:rsidRPr="001F2849">
              <w:rPr>
                <w:rFonts w:ascii="Times New Roman" w:eastAsia="BatangChe" w:hAnsi="Times New Roman" w:cs="Times New Roman"/>
                <w:color w:val="000000" w:themeColor="text1"/>
                <w:sz w:val="24"/>
                <w:szCs w:val="24"/>
                <w:shd w:val="clear" w:color="auto" w:fill="F7F7F7"/>
              </w:rPr>
              <w:br/>
              <w:t xml:space="preserve">№ 375 </w:t>
            </w:r>
          </w:p>
          <w:p w:rsidR="00310BF1" w:rsidRPr="001F2849" w:rsidRDefault="00310BF1" w:rsidP="00310BF1">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r w:rsidRPr="001F2849">
              <w:rPr>
                <w:rFonts w:ascii="Times New Roman" w:eastAsia="BatangChe" w:hAnsi="Times New Roman" w:cs="Times New Roman"/>
                <w:color w:val="000000" w:themeColor="text1"/>
                <w:sz w:val="24"/>
                <w:szCs w:val="24"/>
                <w:shd w:val="clear" w:color="auto" w:fill="F7F7F7"/>
              </w:rPr>
              <w:t xml:space="preserve">Постановление Правительства Российской Федерации от 16.03.2022 </w:t>
            </w:r>
            <w:r w:rsidRPr="001F2849">
              <w:rPr>
                <w:rFonts w:ascii="Times New Roman" w:eastAsia="BatangChe" w:hAnsi="Times New Roman" w:cs="Times New Roman"/>
                <w:color w:val="000000" w:themeColor="text1"/>
                <w:sz w:val="24"/>
                <w:szCs w:val="24"/>
                <w:shd w:val="clear" w:color="auto" w:fill="F7F7F7"/>
              </w:rPr>
              <w:br/>
              <w:t xml:space="preserve">№ 393 </w:t>
            </w:r>
          </w:p>
          <w:p w:rsidR="00310BF1" w:rsidRPr="001F2849" w:rsidRDefault="00310BF1" w:rsidP="00310BF1">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r w:rsidRPr="001F2849">
              <w:rPr>
                <w:rFonts w:ascii="Times New Roman" w:eastAsia="BatangChe" w:hAnsi="Times New Roman" w:cs="Times New Roman"/>
                <w:color w:val="000000" w:themeColor="text1"/>
                <w:sz w:val="24"/>
                <w:szCs w:val="24"/>
                <w:shd w:val="clear" w:color="auto" w:fill="F7F7F7"/>
              </w:rPr>
              <w:t>Распоряжение Правительства Российской Федерации от 18.03.2022 № 532-р</w:t>
            </w:r>
          </w:p>
          <w:p w:rsidR="00310BF1" w:rsidRPr="001F2849" w:rsidRDefault="00310BF1" w:rsidP="00310BF1">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r w:rsidRPr="001F2849">
              <w:rPr>
                <w:rFonts w:ascii="Times New Roman" w:eastAsia="BatangChe" w:hAnsi="Times New Roman" w:cs="Times New Roman"/>
                <w:color w:val="000000" w:themeColor="text1"/>
                <w:sz w:val="24"/>
                <w:szCs w:val="24"/>
                <w:shd w:val="clear" w:color="auto" w:fill="F7F7F7"/>
              </w:rPr>
              <w:t>Распоряжение Правительства Российской Федерации от 18.03.2022 № 534-р</w:t>
            </w:r>
          </w:p>
          <w:p w:rsidR="00310BF1" w:rsidRPr="001F2849" w:rsidRDefault="00310BF1" w:rsidP="00310BF1">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p>
        </w:tc>
      </w:tr>
      <w:tr w:rsidR="00310BF1" w:rsidRPr="008A3864" w:rsidTr="00551E8B">
        <w:tc>
          <w:tcPr>
            <w:tcW w:w="540" w:type="dxa"/>
          </w:tcPr>
          <w:p w:rsidR="00310BF1" w:rsidRDefault="00310BF1" w:rsidP="00310BF1">
            <w:pPr>
              <w:autoSpaceDE w:val="0"/>
              <w:autoSpaceDN w:val="0"/>
              <w:adjustRightInd w:val="0"/>
              <w:jc w:val="center"/>
              <w:rPr>
                <w:rFonts w:ascii="Times New Roman" w:hAnsi="Times New Roman" w:cs="Times New Roman"/>
                <w:color w:val="000000" w:themeColor="text1"/>
                <w:sz w:val="24"/>
                <w:szCs w:val="24"/>
                <w:shd w:val="clear" w:color="auto" w:fill="F7F7F7"/>
              </w:rPr>
            </w:pPr>
            <w:r>
              <w:rPr>
                <w:rFonts w:ascii="Times New Roman" w:hAnsi="Times New Roman" w:cs="Times New Roman"/>
                <w:color w:val="000000" w:themeColor="text1"/>
                <w:sz w:val="24"/>
                <w:szCs w:val="24"/>
                <w:shd w:val="clear" w:color="auto" w:fill="F7F7F7"/>
              </w:rPr>
              <w:t>34</w:t>
            </w:r>
          </w:p>
        </w:tc>
        <w:tc>
          <w:tcPr>
            <w:tcW w:w="3908" w:type="dxa"/>
          </w:tcPr>
          <w:p w:rsidR="00310BF1" w:rsidRPr="001F2849" w:rsidRDefault="00310BF1" w:rsidP="00310BF1">
            <w:pPr>
              <w:pStyle w:val="3"/>
              <w:spacing w:before="0"/>
              <w:jc w:val="both"/>
              <w:textAlignment w:val="baseline"/>
              <w:outlineLvl w:val="2"/>
              <w:rPr>
                <w:rFonts w:ascii="Times New Roman" w:eastAsia="Times New Roman" w:hAnsi="Times New Roman" w:cs="Times New Roman"/>
                <w:bCs/>
                <w:color w:val="111111"/>
                <w:lang w:eastAsia="ru-RU"/>
              </w:rPr>
            </w:pPr>
            <w:r>
              <w:rPr>
                <w:rFonts w:ascii="Times New Roman" w:eastAsia="Times New Roman" w:hAnsi="Times New Roman" w:cs="Times New Roman"/>
                <w:bCs/>
                <w:color w:val="111111"/>
                <w:lang w:eastAsia="ru-RU"/>
              </w:rPr>
              <w:t>П</w:t>
            </w:r>
            <w:r w:rsidRPr="0039420B">
              <w:rPr>
                <w:rFonts w:ascii="Times New Roman" w:eastAsia="Times New Roman" w:hAnsi="Times New Roman" w:cs="Times New Roman"/>
                <w:bCs/>
                <w:color w:val="111111"/>
                <w:lang w:eastAsia="ru-RU"/>
              </w:rPr>
              <w:t>оддерж</w:t>
            </w:r>
            <w:r>
              <w:rPr>
                <w:rFonts w:ascii="Times New Roman" w:eastAsia="Times New Roman" w:hAnsi="Times New Roman" w:cs="Times New Roman"/>
                <w:bCs/>
                <w:color w:val="111111"/>
                <w:lang w:eastAsia="ru-RU"/>
              </w:rPr>
              <w:t>ка</w:t>
            </w:r>
            <w:r w:rsidRPr="0039420B">
              <w:rPr>
                <w:rFonts w:ascii="Times New Roman" w:eastAsia="Times New Roman" w:hAnsi="Times New Roman" w:cs="Times New Roman"/>
                <w:bCs/>
                <w:color w:val="111111"/>
                <w:lang w:eastAsia="ru-RU"/>
              </w:rPr>
              <w:t xml:space="preserve"> российских станкостроителей, работающих в условиях санкций</w:t>
            </w:r>
          </w:p>
        </w:tc>
        <w:tc>
          <w:tcPr>
            <w:tcW w:w="3949" w:type="dxa"/>
          </w:tcPr>
          <w:p w:rsidR="00310BF1" w:rsidRPr="001F2849" w:rsidRDefault="00310BF1" w:rsidP="00310BF1">
            <w:pPr>
              <w:autoSpaceDE w:val="0"/>
              <w:autoSpaceDN w:val="0"/>
              <w:adjustRightInd w:val="0"/>
              <w:jc w:val="both"/>
              <w:rPr>
                <w:rFonts w:ascii="Times New Roman" w:hAnsi="Times New Roman" w:cs="Times New Roman"/>
                <w:color w:val="111111"/>
                <w:sz w:val="24"/>
                <w:szCs w:val="24"/>
                <w:shd w:val="clear" w:color="auto" w:fill="FDFDFD"/>
              </w:rPr>
            </w:pPr>
            <w:r w:rsidRPr="0039420B">
              <w:rPr>
                <w:rFonts w:ascii="Times New Roman" w:hAnsi="Times New Roman" w:cs="Times New Roman"/>
                <w:color w:val="111111"/>
                <w:sz w:val="24"/>
                <w:szCs w:val="24"/>
                <w:shd w:val="clear" w:color="auto" w:fill="FDFDFD"/>
              </w:rPr>
              <w:t>Российские производители металлообрабатывающего оборудования и станков, устройств числового программного управления и отдельных видов инструментов будут освобождены от казначейского сопровождения авансовых платежей, предоставляемых им в рамках исполнения контрактов за счёт государственных субсидий и бюджетных инвестиций.</w:t>
            </w:r>
          </w:p>
        </w:tc>
        <w:tc>
          <w:tcPr>
            <w:tcW w:w="3128" w:type="dxa"/>
          </w:tcPr>
          <w:p w:rsidR="00310BF1" w:rsidRPr="001F2849" w:rsidRDefault="00310BF1" w:rsidP="00310BF1">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r w:rsidRPr="001F2849">
              <w:rPr>
                <w:rFonts w:ascii="Times New Roman" w:eastAsia="BatangChe" w:hAnsi="Times New Roman" w:cs="Times New Roman"/>
                <w:color w:val="000000" w:themeColor="text1"/>
                <w:sz w:val="24"/>
                <w:szCs w:val="24"/>
                <w:shd w:val="clear" w:color="auto" w:fill="F7F7F7"/>
              </w:rPr>
              <w:t xml:space="preserve">Департамент промышленной политики Краснодарского края </w:t>
            </w:r>
          </w:p>
          <w:p w:rsidR="00310BF1" w:rsidRPr="001F2849" w:rsidRDefault="00310BF1" w:rsidP="00310BF1">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p>
        </w:tc>
        <w:tc>
          <w:tcPr>
            <w:tcW w:w="2898" w:type="dxa"/>
          </w:tcPr>
          <w:p w:rsidR="00310BF1" w:rsidRPr="001F2849" w:rsidRDefault="00310BF1" w:rsidP="00310BF1">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r w:rsidRPr="001F2849">
              <w:rPr>
                <w:rFonts w:ascii="Times New Roman" w:eastAsia="BatangChe" w:hAnsi="Times New Roman" w:cs="Times New Roman"/>
                <w:color w:val="000000" w:themeColor="text1"/>
                <w:sz w:val="24"/>
                <w:szCs w:val="24"/>
                <w:shd w:val="clear" w:color="auto" w:fill="F7F7F7"/>
              </w:rPr>
              <w:t xml:space="preserve">Распоряжение Правительства Российской Федерации от </w:t>
            </w:r>
            <w:r w:rsidRPr="0039420B">
              <w:rPr>
                <w:rFonts w:ascii="Times New Roman" w:eastAsia="BatangChe" w:hAnsi="Times New Roman" w:cs="Times New Roman"/>
                <w:color w:val="000000" w:themeColor="text1"/>
                <w:sz w:val="24"/>
                <w:szCs w:val="24"/>
                <w:shd w:val="clear" w:color="auto" w:fill="F7F7F7"/>
              </w:rPr>
              <w:t>28</w:t>
            </w:r>
            <w:r>
              <w:rPr>
                <w:rFonts w:ascii="Times New Roman" w:eastAsia="BatangChe" w:hAnsi="Times New Roman" w:cs="Times New Roman"/>
                <w:color w:val="000000" w:themeColor="text1"/>
                <w:sz w:val="24"/>
                <w:szCs w:val="24"/>
                <w:shd w:val="clear" w:color="auto" w:fill="F7F7F7"/>
              </w:rPr>
              <w:t>.03.2022</w:t>
            </w:r>
            <w:r w:rsidRPr="0039420B">
              <w:rPr>
                <w:rFonts w:ascii="Times New Roman" w:eastAsia="BatangChe" w:hAnsi="Times New Roman" w:cs="Times New Roman"/>
                <w:color w:val="000000" w:themeColor="text1"/>
                <w:sz w:val="24"/>
                <w:szCs w:val="24"/>
                <w:shd w:val="clear" w:color="auto" w:fill="F7F7F7"/>
              </w:rPr>
              <w:t xml:space="preserve"> №</w:t>
            </w:r>
            <w:r>
              <w:rPr>
                <w:rFonts w:ascii="Times New Roman" w:eastAsia="BatangChe" w:hAnsi="Times New Roman" w:cs="Times New Roman"/>
                <w:color w:val="000000" w:themeColor="text1"/>
                <w:sz w:val="24"/>
                <w:szCs w:val="24"/>
                <w:shd w:val="clear" w:color="auto" w:fill="F7F7F7"/>
              </w:rPr>
              <w:t xml:space="preserve"> </w:t>
            </w:r>
            <w:r w:rsidRPr="0039420B">
              <w:rPr>
                <w:rFonts w:ascii="Times New Roman" w:eastAsia="BatangChe" w:hAnsi="Times New Roman" w:cs="Times New Roman"/>
                <w:color w:val="000000" w:themeColor="text1"/>
                <w:sz w:val="24"/>
                <w:szCs w:val="24"/>
                <w:shd w:val="clear" w:color="auto" w:fill="F7F7F7"/>
              </w:rPr>
              <w:t>655-р</w:t>
            </w:r>
          </w:p>
        </w:tc>
      </w:tr>
      <w:tr w:rsidR="00310BF1" w:rsidRPr="008A3864" w:rsidTr="0013486C">
        <w:tc>
          <w:tcPr>
            <w:tcW w:w="14423" w:type="dxa"/>
            <w:gridSpan w:val="5"/>
          </w:tcPr>
          <w:p w:rsidR="00310BF1" w:rsidRPr="001F2849" w:rsidRDefault="00310BF1" w:rsidP="00310BF1">
            <w:pPr>
              <w:autoSpaceDE w:val="0"/>
              <w:autoSpaceDN w:val="0"/>
              <w:adjustRightInd w:val="0"/>
              <w:jc w:val="center"/>
              <w:rPr>
                <w:rFonts w:ascii="Times New Roman" w:eastAsia="BatangChe" w:hAnsi="Times New Roman" w:cs="Times New Roman"/>
                <w:color w:val="000000" w:themeColor="text1"/>
                <w:sz w:val="24"/>
                <w:szCs w:val="24"/>
                <w:shd w:val="clear" w:color="auto" w:fill="F7F7F7"/>
              </w:rPr>
            </w:pPr>
            <w:r>
              <w:rPr>
                <w:rFonts w:ascii="Times New Roman" w:eastAsia="BatangChe" w:hAnsi="Times New Roman" w:cs="Times New Roman"/>
                <w:color w:val="000000" w:themeColor="text1"/>
                <w:sz w:val="24"/>
                <w:szCs w:val="24"/>
                <w:shd w:val="clear" w:color="auto" w:fill="F7F7F7"/>
              </w:rPr>
              <w:t>Субсидирование найма</w:t>
            </w:r>
          </w:p>
        </w:tc>
      </w:tr>
      <w:tr w:rsidR="00310BF1" w:rsidRPr="008A3864" w:rsidTr="00551E8B">
        <w:tc>
          <w:tcPr>
            <w:tcW w:w="540" w:type="dxa"/>
          </w:tcPr>
          <w:p w:rsidR="00310BF1" w:rsidRDefault="00310BF1" w:rsidP="00310BF1">
            <w:pPr>
              <w:autoSpaceDE w:val="0"/>
              <w:autoSpaceDN w:val="0"/>
              <w:adjustRightInd w:val="0"/>
              <w:jc w:val="center"/>
              <w:rPr>
                <w:rFonts w:ascii="Times New Roman" w:hAnsi="Times New Roman" w:cs="Times New Roman"/>
                <w:color w:val="000000" w:themeColor="text1"/>
                <w:sz w:val="24"/>
                <w:szCs w:val="24"/>
                <w:shd w:val="clear" w:color="auto" w:fill="F7F7F7"/>
              </w:rPr>
            </w:pPr>
            <w:r>
              <w:rPr>
                <w:rFonts w:ascii="Times New Roman" w:hAnsi="Times New Roman" w:cs="Times New Roman"/>
                <w:color w:val="000000" w:themeColor="text1"/>
                <w:sz w:val="24"/>
                <w:szCs w:val="24"/>
                <w:shd w:val="clear" w:color="auto" w:fill="F7F7F7"/>
              </w:rPr>
              <w:t>35</w:t>
            </w:r>
            <w:bookmarkStart w:id="0" w:name="_GoBack"/>
            <w:bookmarkEnd w:id="0"/>
          </w:p>
          <w:p w:rsidR="00310BF1" w:rsidRPr="001F5BC0" w:rsidRDefault="00310BF1" w:rsidP="00310BF1">
            <w:pPr>
              <w:rPr>
                <w:rFonts w:ascii="Times New Roman" w:hAnsi="Times New Roman" w:cs="Times New Roman"/>
                <w:sz w:val="24"/>
                <w:szCs w:val="24"/>
              </w:rPr>
            </w:pPr>
          </w:p>
        </w:tc>
        <w:tc>
          <w:tcPr>
            <w:tcW w:w="3908" w:type="dxa"/>
          </w:tcPr>
          <w:p w:rsidR="00310BF1" w:rsidRPr="00C350E8" w:rsidRDefault="00310BF1" w:rsidP="00310BF1">
            <w:pPr>
              <w:pStyle w:val="3"/>
              <w:spacing w:before="0"/>
              <w:jc w:val="both"/>
              <w:textAlignment w:val="baseline"/>
              <w:outlineLvl w:val="2"/>
              <w:rPr>
                <w:rFonts w:ascii="Times New Roman" w:eastAsia="Times New Roman" w:hAnsi="Times New Roman" w:cs="Times New Roman"/>
                <w:bCs/>
                <w:color w:val="111111"/>
                <w:lang w:eastAsia="ru-RU"/>
              </w:rPr>
            </w:pPr>
            <w:r w:rsidRPr="00C350E8">
              <w:rPr>
                <w:rFonts w:ascii="Times New Roman" w:eastAsia="Times New Roman" w:hAnsi="Times New Roman" w:cs="Times New Roman"/>
                <w:bCs/>
                <w:color w:val="111111"/>
                <w:lang w:eastAsia="ru-RU"/>
              </w:rPr>
              <w:t xml:space="preserve">Работодатели получат субсидии за трудоустройство молодежи </w:t>
            </w:r>
          </w:p>
        </w:tc>
        <w:tc>
          <w:tcPr>
            <w:tcW w:w="3949" w:type="dxa"/>
          </w:tcPr>
          <w:p w:rsidR="00310BF1" w:rsidRPr="00C350E8" w:rsidRDefault="00310BF1" w:rsidP="00310BF1">
            <w:pPr>
              <w:autoSpaceDE w:val="0"/>
              <w:autoSpaceDN w:val="0"/>
              <w:adjustRightInd w:val="0"/>
              <w:jc w:val="both"/>
              <w:rPr>
                <w:rFonts w:ascii="Times New Roman" w:hAnsi="Times New Roman" w:cs="Times New Roman"/>
                <w:color w:val="111111"/>
                <w:sz w:val="24"/>
                <w:szCs w:val="24"/>
                <w:shd w:val="clear" w:color="auto" w:fill="FDFDFD"/>
              </w:rPr>
            </w:pPr>
            <w:r w:rsidRPr="00C350E8">
              <w:rPr>
                <w:rFonts w:ascii="Times New Roman" w:hAnsi="Times New Roman" w:cs="Times New Roman"/>
                <w:color w:val="111111"/>
                <w:sz w:val="24"/>
                <w:szCs w:val="24"/>
                <w:shd w:val="clear" w:color="auto" w:fill="FDFDFD"/>
              </w:rPr>
              <w:t>Компании и организации, которые в 2022 году возьмут к себе на работу молодых людей, смогут рассчитывать на господдержку в рамках программы субсидирования найма.</w:t>
            </w:r>
          </w:p>
          <w:p w:rsidR="00310BF1" w:rsidRPr="00C350E8" w:rsidRDefault="00310BF1" w:rsidP="00310BF1">
            <w:pPr>
              <w:shd w:val="clear" w:color="auto" w:fill="FDFDFD"/>
              <w:jc w:val="both"/>
              <w:textAlignment w:val="baseline"/>
              <w:rPr>
                <w:rFonts w:ascii="Times New Roman" w:eastAsia="Times New Roman" w:hAnsi="Times New Roman" w:cs="Times New Roman"/>
                <w:color w:val="111111"/>
                <w:sz w:val="24"/>
                <w:szCs w:val="24"/>
                <w:lang w:eastAsia="ru-RU"/>
              </w:rPr>
            </w:pPr>
            <w:r w:rsidRPr="00C350E8">
              <w:rPr>
                <w:rFonts w:ascii="Times New Roman" w:eastAsia="Times New Roman" w:hAnsi="Times New Roman" w:cs="Times New Roman"/>
                <w:color w:val="111111"/>
                <w:sz w:val="24"/>
                <w:szCs w:val="24"/>
                <w:lang w:eastAsia="ru-RU"/>
              </w:rPr>
              <w:t>Речь идёт о трудоустройстве отдельных категорий граждан в возрасте до 30 лет. В их числе – выпускники колледжей и вузов без опыта работы, молодые люди без среднего профессионального или высшего образования, инвалиды, дети-сироты, родители несовершеннолетних детей.</w:t>
            </w:r>
          </w:p>
          <w:p w:rsidR="00310BF1" w:rsidRDefault="00310BF1" w:rsidP="00310BF1">
            <w:pPr>
              <w:shd w:val="clear" w:color="auto" w:fill="FDFDFD"/>
              <w:jc w:val="both"/>
              <w:textAlignment w:val="baseline"/>
              <w:rPr>
                <w:rFonts w:ascii="Times New Roman" w:eastAsia="Times New Roman" w:hAnsi="Times New Roman" w:cs="Times New Roman"/>
                <w:color w:val="111111"/>
                <w:sz w:val="24"/>
                <w:szCs w:val="24"/>
                <w:lang w:eastAsia="ru-RU"/>
              </w:rPr>
            </w:pPr>
            <w:r w:rsidRPr="00C350E8">
              <w:rPr>
                <w:rFonts w:ascii="Times New Roman" w:eastAsia="Times New Roman" w:hAnsi="Times New Roman" w:cs="Times New Roman"/>
                <w:color w:val="111111"/>
                <w:sz w:val="24"/>
                <w:szCs w:val="24"/>
                <w:lang w:eastAsia="ru-RU"/>
              </w:rPr>
              <w:lastRenderedPageBreak/>
              <w:t xml:space="preserve">Субсидия будет равна трём минимальным размерам оплаты труда, увеличенным на районный коэффициент, сумму страховых взносов и количество трудоустроенных. </w:t>
            </w:r>
          </w:p>
          <w:p w:rsidR="00310BF1" w:rsidRPr="00C350E8" w:rsidRDefault="00310BF1" w:rsidP="00310BF1">
            <w:pPr>
              <w:shd w:val="clear" w:color="auto" w:fill="FDFDFD"/>
              <w:jc w:val="both"/>
              <w:textAlignment w:val="baseline"/>
              <w:rPr>
                <w:rFonts w:ascii="Times New Roman" w:eastAsia="Times New Roman" w:hAnsi="Times New Roman" w:cs="Times New Roman"/>
                <w:color w:val="111111"/>
                <w:sz w:val="24"/>
                <w:szCs w:val="24"/>
                <w:lang w:eastAsia="ru-RU"/>
              </w:rPr>
            </w:pPr>
            <w:r w:rsidRPr="00C350E8">
              <w:rPr>
                <w:rFonts w:ascii="Times New Roman" w:eastAsia="Times New Roman" w:hAnsi="Times New Roman" w:cs="Times New Roman"/>
                <w:color w:val="111111"/>
                <w:sz w:val="24"/>
                <w:szCs w:val="24"/>
                <w:lang w:eastAsia="ru-RU"/>
              </w:rPr>
              <w:t>Первый платёж работодатель получит через месяц после трудоустройства соискателя, второй – через три месяца, третий – через шесть месяцев.</w:t>
            </w:r>
          </w:p>
          <w:p w:rsidR="00310BF1" w:rsidRPr="00C350E8" w:rsidRDefault="00310BF1" w:rsidP="00310BF1">
            <w:pPr>
              <w:shd w:val="clear" w:color="auto" w:fill="FDFDFD"/>
              <w:jc w:val="both"/>
              <w:textAlignment w:val="baseline"/>
              <w:rPr>
                <w:rFonts w:ascii="Times New Roman" w:eastAsia="Times New Roman" w:hAnsi="Times New Roman" w:cs="Times New Roman"/>
                <w:color w:val="111111"/>
                <w:sz w:val="24"/>
                <w:szCs w:val="24"/>
                <w:lang w:eastAsia="ru-RU"/>
              </w:rPr>
            </w:pPr>
            <w:r w:rsidRPr="00C350E8">
              <w:rPr>
                <w:rFonts w:ascii="Times New Roman" w:eastAsia="Times New Roman" w:hAnsi="Times New Roman" w:cs="Times New Roman"/>
                <w:color w:val="111111"/>
                <w:sz w:val="24"/>
                <w:szCs w:val="24"/>
                <w:lang w:eastAsia="ru-RU"/>
              </w:rPr>
              <w:t>Чтобы получить господдержку, работодателю нужно обратиться в центр занятости для подбора специалистов под имеющиеся вакансии. Сделать это можно дистанционно через личный кабинет на портале «Работа России». После этого потребуется направить заявление в Фонд социального страхования, который занимается распределением и выплатой субсидий. Сделать это также можно дистанционно – через систему «Соцстрах».</w:t>
            </w:r>
          </w:p>
          <w:p w:rsidR="00310BF1" w:rsidRPr="00C350E8" w:rsidRDefault="00310BF1" w:rsidP="00310BF1">
            <w:pPr>
              <w:shd w:val="clear" w:color="auto" w:fill="FDFDFD"/>
              <w:jc w:val="both"/>
              <w:textAlignment w:val="baseline"/>
              <w:rPr>
                <w:rFonts w:ascii="Times New Roman" w:eastAsia="Times New Roman" w:hAnsi="Times New Roman" w:cs="Times New Roman"/>
                <w:color w:val="111111"/>
                <w:sz w:val="24"/>
                <w:szCs w:val="24"/>
                <w:lang w:eastAsia="ru-RU"/>
              </w:rPr>
            </w:pPr>
            <w:r w:rsidRPr="00C350E8">
              <w:rPr>
                <w:rFonts w:ascii="Times New Roman" w:eastAsia="Times New Roman" w:hAnsi="Times New Roman" w:cs="Times New Roman"/>
                <w:color w:val="111111"/>
                <w:sz w:val="24"/>
                <w:szCs w:val="24"/>
                <w:lang w:eastAsia="ru-RU"/>
              </w:rPr>
              <w:t>Решение поддержит работодателей и поможет молодёжи быстрее найти работу.</w:t>
            </w:r>
          </w:p>
          <w:p w:rsidR="00310BF1" w:rsidRPr="00C350E8" w:rsidRDefault="00310BF1" w:rsidP="00310BF1">
            <w:pPr>
              <w:autoSpaceDE w:val="0"/>
              <w:autoSpaceDN w:val="0"/>
              <w:adjustRightInd w:val="0"/>
              <w:jc w:val="both"/>
              <w:rPr>
                <w:rFonts w:ascii="Times New Roman" w:hAnsi="Times New Roman" w:cs="Times New Roman"/>
                <w:color w:val="111111"/>
                <w:sz w:val="24"/>
                <w:szCs w:val="24"/>
                <w:shd w:val="clear" w:color="auto" w:fill="FDFDFD"/>
              </w:rPr>
            </w:pPr>
          </w:p>
        </w:tc>
        <w:tc>
          <w:tcPr>
            <w:tcW w:w="3128" w:type="dxa"/>
          </w:tcPr>
          <w:p w:rsidR="00310BF1" w:rsidRPr="00A25F9B" w:rsidRDefault="00310BF1" w:rsidP="00310BF1">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r w:rsidRPr="00A25F9B">
              <w:rPr>
                <w:rFonts w:ascii="Times New Roman" w:eastAsia="BatangChe" w:hAnsi="Times New Roman" w:cs="Times New Roman"/>
                <w:color w:val="000000" w:themeColor="text1"/>
                <w:sz w:val="24"/>
                <w:szCs w:val="24"/>
                <w:shd w:val="clear" w:color="auto" w:fill="F7F7F7"/>
              </w:rPr>
              <w:lastRenderedPageBreak/>
              <w:t xml:space="preserve">Министерство труда и социального развития Краснодарского края </w:t>
            </w:r>
          </w:p>
        </w:tc>
        <w:tc>
          <w:tcPr>
            <w:tcW w:w="2898" w:type="dxa"/>
          </w:tcPr>
          <w:p w:rsidR="00310BF1" w:rsidRPr="0016106E" w:rsidRDefault="00310BF1" w:rsidP="00310BF1">
            <w:pPr>
              <w:autoSpaceDE w:val="0"/>
              <w:autoSpaceDN w:val="0"/>
              <w:adjustRightInd w:val="0"/>
              <w:jc w:val="both"/>
              <w:rPr>
                <w:rFonts w:ascii="Times New Roman" w:hAnsi="Times New Roman" w:cs="Times New Roman"/>
                <w:sz w:val="24"/>
                <w:szCs w:val="24"/>
              </w:rPr>
            </w:pPr>
            <w:r w:rsidRPr="0016106E">
              <w:rPr>
                <w:rFonts w:ascii="Times New Roman" w:eastAsia="BatangChe" w:hAnsi="Times New Roman" w:cs="Times New Roman"/>
                <w:color w:val="000000" w:themeColor="text1"/>
                <w:sz w:val="24"/>
                <w:szCs w:val="24"/>
                <w:shd w:val="clear" w:color="auto" w:fill="F7F7F7"/>
              </w:rPr>
              <w:t xml:space="preserve">Постановление </w:t>
            </w:r>
            <w:r w:rsidRPr="0016106E">
              <w:rPr>
                <w:rFonts w:ascii="Times New Roman" w:hAnsi="Times New Roman" w:cs="Times New Roman"/>
                <w:sz w:val="24"/>
                <w:szCs w:val="24"/>
              </w:rPr>
              <w:t>от 13 марта 2021 г. № 362</w:t>
            </w:r>
          </w:p>
          <w:p w:rsidR="00310BF1" w:rsidRPr="0016106E" w:rsidRDefault="00310BF1" w:rsidP="00310BF1">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r w:rsidRPr="0016106E">
              <w:rPr>
                <w:rFonts w:ascii="Times New Roman" w:eastAsia="BatangChe" w:hAnsi="Times New Roman" w:cs="Times New Roman"/>
                <w:color w:val="000000" w:themeColor="text1"/>
                <w:sz w:val="24"/>
                <w:szCs w:val="24"/>
                <w:shd w:val="clear" w:color="auto" w:fill="F7F7F7"/>
              </w:rPr>
              <w:t>Постановление</w:t>
            </w:r>
            <w:r w:rsidRPr="0016106E">
              <w:t xml:space="preserve"> </w:t>
            </w:r>
            <w:r w:rsidRPr="0016106E">
              <w:rPr>
                <w:rFonts w:ascii="Times New Roman" w:eastAsia="BatangChe" w:hAnsi="Times New Roman" w:cs="Times New Roman"/>
                <w:color w:val="000000" w:themeColor="text1"/>
                <w:sz w:val="24"/>
                <w:szCs w:val="24"/>
                <w:shd w:val="clear" w:color="auto" w:fill="F7F7F7"/>
              </w:rPr>
              <w:t xml:space="preserve">Правительства Российской Федерации от 18.03.2022 </w:t>
            </w:r>
            <w:r w:rsidRPr="0016106E">
              <w:rPr>
                <w:rFonts w:ascii="Times New Roman" w:eastAsia="BatangChe" w:hAnsi="Times New Roman" w:cs="Times New Roman"/>
                <w:color w:val="000000" w:themeColor="text1"/>
                <w:sz w:val="24"/>
                <w:szCs w:val="24"/>
                <w:shd w:val="clear" w:color="auto" w:fill="F7F7F7"/>
              </w:rPr>
              <w:br/>
              <w:t>№ 398</w:t>
            </w:r>
          </w:p>
        </w:tc>
      </w:tr>
      <w:tr w:rsidR="00310BF1" w:rsidRPr="008A3864" w:rsidTr="00551E8B">
        <w:tc>
          <w:tcPr>
            <w:tcW w:w="540" w:type="dxa"/>
          </w:tcPr>
          <w:p w:rsidR="00310BF1" w:rsidRPr="008A3864" w:rsidRDefault="00310BF1" w:rsidP="00310BF1">
            <w:pPr>
              <w:jc w:val="center"/>
              <w:rPr>
                <w:rFonts w:ascii="Times New Roman" w:hAnsi="Times New Roman" w:cs="Times New Roman"/>
                <w:color w:val="000000" w:themeColor="text1"/>
                <w:sz w:val="24"/>
                <w:szCs w:val="24"/>
              </w:rPr>
            </w:pPr>
          </w:p>
        </w:tc>
        <w:tc>
          <w:tcPr>
            <w:tcW w:w="3908" w:type="dxa"/>
          </w:tcPr>
          <w:p w:rsidR="00310BF1" w:rsidRPr="00CA1131" w:rsidRDefault="00310BF1" w:rsidP="00310BF1">
            <w:pPr>
              <w:jc w:val="both"/>
              <w:rPr>
                <w:rFonts w:ascii="Times New Roman" w:hAnsi="Times New Roman" w:cs="Times New Roman"/>
                <w:color w:val="000000" w:themeColor="text1"/>
                <w:sz w:val="24"/>
                <w:szCs w:val="24"/>
              </w:rPr>
            </w:pPr>
            <w:r w:rsidRPr="00CA1131">
              <w:rPr>
                <w:rFonts w:ascii="Times New Roman" w:hAnsi="Times New Roman" w:cs="Times New Roman"/>
                <w:color w:val="000000" w:themeColor="text1"/>
                <w:sz w:val="24"/>
                <w:szCs w:val="24"/>
              </w:rPr>
              <w:t>«ФОТ 3.0»</w:t>
            </w:r>
          </w:p>
        </w:tc>
        <w:tc>
          <w:tcPr>
            <w:tcW w:w="9975" w:type="dxa"/>
            <w:gridSpan w:val="3"/>
          </w:tcPr>
          <w:p w:rsidR="00310BF1" w:rsidRPr="00CA1131" w:rsidRDefault="00310BF1" w:rsidP="00310BF1">
            <w:pPr>
              <w:autoSpaceDE w:val="0"/>
              <w:autoSpaceDN w:val="0"/>
              <w:adjustRightInd w:val="0"/>
              <w:jc w:val="both"/>
              <w:rPr>
                <w:rFonts w:ascii="Times New Roman" w:hAnsi="Times New Roman" w:cs="Times New Roman"/>
                <w:color w:val="000000" w:themeColor="text1"/>
                <w:sz w:val="24"/>
                <w:szCs w:val="24"/>
              </w:rPr>
            </w:pPr>
            <w:r w:rsidRPr="00CA1131">
              <w:rPr>
                <w:rFonts w:ascii="Times New Roman" w:hAnsi="Times New Roman" w:cs="Times New Roman"/>
                <w:color w:val="000000" w:themeColor="text1"/>
                <w:sz w:val="24"/>
                <w:szCs w:val="24"/>
              </w:rPr>
              <w:t xml:space="preserve">Разрабатывается Правительством Российской Федерации </w:t>
            </w:r>
          </w:p>
        </w:tc>
      </w:tr>
      <w:tr w:rsidR="00310BF1" w:rsidRPr="008A3864" w:rsidTr="00551E8B">
        <w:tc>
          <w:tcPr>
            <w:tcW w:w="540" w:type="dxa"/>
          </w:tcPr>
          <w:p w:rsidR="00310BF1" w:rsidRPr="008A3864" w:rsidRDefault="00310BF1" w:rsidP="00310BF1">
            <w:pPr>
              <w:jc w:val="center"/>
              <w:rPr>
                <w:rFonts w:ascii="Times New Roman" w:hAnsi="Times New Roman" w:cs="Times New Roman"/>
                <w:color w:val="000000" w:themeColor="text1"/>
                <w:sz w:val="24"/>
                <w:szCs w:val="24"/>
              </w:rPr>
            </w:pPr>
          </w:p>
        </w:tc>
        <w:tc>
          <w:tcPr>
            <w:tcW w:w="3908" w:type="dxa"/>
          </w:tcPr>
          <w:p w:rsidR="00310BF1" w:rsidRPr="00FA1ABE" w:rsidRDefault="00310BF1" w:rsidP="00310BF1">
            <w:pPr>
              <w:jc w:val="both"/>
              <w:rPr>
                <w:rFonts w:ascii="Times New Roman" w:hAnsi="Times New Roman" w:cs="Times New Roman"/>
                <w:color w:val="000000" w:themeColor="text1"/>
                <w:sz w:val="24"/>
                <w:szCs w:val="24"/>
              </w:rPr>
            </w:pPr>
            <w:r w:rsidRPr="00FA1ABE">
              <w:rPr>
                <w:rFonts w:ascii="Times New Roman" w:hAnsi="Times New Roman" w:cs="Times New Roman"/>
                <w:color w:val="000000" w:themeColor="text1"/>
                <w:sz w:val="24"/>
                <w:szCs w:val="24"/>
              </w:rPr>
              <w:t>Расширение доступа МСП к льготному кредитованию в рамках программы стимулирования кредитования МСП</w:t>
            </w:r>
          </w:p>
        </w:tc>
        <w:tc>
          <w:tcPr>
            <w:tcW w:w="9975" w:type="dxa"/>
            <w:gridSpan w:val="3"/>
          </w:tcPr>
          <w:p w:rsidR="00310BF1" w:rsidRPr="00FA1ABE" w:rsidRDefault="00310BF1" w:rsidP="00310BF1">
            <w:pPr>
              <w:tabs>
                <w:tab w:val="left" w:pos="6545"/>
              </w:tabs>
              <w:autoSpaceDE w:val="0"/>
              <w:autoSpaceDN w:val="0"/>
              <w:adjustRightInd w:val="0"/>
              <w:jc w:val="both"/>
              <w:rPr>
                <w:rFonts w:ascii="Times New Roman" w:hAnsi="Times New Roman" w:cs="Times New Roman"/>
                <w:color w:val="000000" w:themeColor="text1"/>
                <w:sz w:val="24"/>
                <w:szCs w:val="24"/>
              </w:rPr>
            </w:pPr>
            <w:r w:rsidRPr="00FA1ABE">
              <w:rPr>
                <w:rFonts w:ascii="Times New Roman" w:hAnsi="Times New Roman" w:cs="Times New Roman"/>
                <w:color w:val="000000" w:themeColor="text1"/>
                <w:sz w:val="24"/>
                <w:szCs w:val="24"/>
              </w:rPr>
              <w:t xml:space="preserve">Разрабатывается Правительством Российской Федерации </w:t>
            </w:r>
          </w:p>
        </w:tc>
      </w:tr>
      <w:tr w:rsidR="00310BF1" w:rsidRPr="008A3864" w:rsidTr="00551E8B">
        <w:tc>
          <w:tcPr>
            <w:tcW w:w="540" w:type="dxa"/>
          </w:tcPr>
          <w:p w:rsidR="00310BF1" w:rsidRPr="008A3864" w:rsidRDefault="00310BF1" w:rsidP="00310BF1">
            <w:pPr>
              <w:jc w:val="center"/>
              <w:rPr>
                <w:rFonts w:ascii="Times New Roman" w:hAnsi="Times New Roman" w:cs="Times New Roman"/>
                <w:color w:val="000000" w:themeColor="text1"/>
                <w:sz w:val="24"/>
                <w:szCs w:val="24"/>
              </w:rPr>
            </w:pPr>
          </w:p>
        </w:tc>
        <w:tc>
          <w:tcPr>
            <w:tcW w:w="3908" w:type="dxa"/>
          </w:tcPr>
          <w:p w:rsidR="00310BF1" w:rsidRPr="008A3864" w:rsidRDefault="00310BF1" w:rsidP="00310BF1">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Увеличение гарантийной защиты субъектов МСП на основе механизма зонтичных поручительств Корпорации МСП</w:t>
            </w:r>
          </w:p>
        </w:tc>
        <w:tc>
          <w:tcPr>
            <w:tcW w:w="9975" w:type="dxa"/>
            <w:gridSpan w:val="3"/>
          </w:tcPr>
          <w:p w:rsidR="00310BF1" w:rsidRPr="008A3864" w:rsidRDefault="00310BF1" w:rsidP="00310BF1">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Разрабатывается Правительством Российской Федерации</w:t>
            </w:r>
          </w:p>
        </w:tc>
      </w:tr>
      <w:tr w:rsidR="00310BF1" w:rsidRPr="008A3864" w:rsidTr="00551E8B">
        <w:tc>
          <w:tcPr>
            <w:tcW w:w="540" w:type="dxa"/>
          </w:tcPr>
          <w:p w:rsidR="00310BF1" w:rsidRPr="008A3864" w:rsidRDefault="00310BF1" w:rsidP="00310BF1">
            <w:pPr>
              <w:jc w:val="center"/>
              <w:rPr>
                <w:rFonts w:ascii="Times New Roman" w:hAnsi="Times New Roman" w:cs="Times New Roman"/>
                <w:color w:val="000000" w:themeColor="text1"/>
                <w:sz w:val="24"/>
                <w:szCs w:val="24"/>
              </w:rPr>
            </w:pPr>
          </w:p>
        </w:tc>
        <w:tc>
          <w:tcPr>
            <w:tcW w:w="3908" w:type="dxa"/>
          </w:tcPr>
          <w:p w:rsidR="00310BF1" w:rsidRPr="008A3864" w:rsidRDefault="00310BF1" w:rsidP="00310BF1">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Упрощение получения средств субъектами МСП от центров поддержки экспорта на поддержку экспортной деятельности в рамках национального проекта</w:t>
            </w:r>
          </w:p>
        </w:tc>
        <w:tc>
          <w:tcPr>
            <w:tcW w:w="9975" w:type="dxa"/>
            <w:gridSpan w:val="3"/>
          </w:tcPr>
          <w:p w:rsidR="00310BF1" w:rsidRPr="008A3864" w:rsidRDefault="00310BF1" w:rsidP="00310BF1">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Разрабатывается Правительством Российской Федерации</w:t>
            </w:r>
          </w:p>
        </w:tc>
      </w:tr>
      <w:tr w:rsidR="00310BF1" w:rsidRPr="008A3864" w:rsidTr="00551E8B">
        <w:tc>
          <w:tcPr>
            <w:tcW w:w="540" w:type="dxa"/>
          </w:tcPr>
          <w:p w:rsidR="00310BF1" w:rsidRPr="008A3864" w:rsidRDefault="00310BF1" w:rsidP="00310BF1">
            <w:pPr>
              <w:jc w:val="center"/>
              <w:rPr>
                <w:rFonts w:ascii="Times New Roman" w:hAnsi="Times New Roman" w:cs="Times New Roman"/>
                <w:color w:val="000000" w:themeColor="text1"/>
                <w:sz w:val="24"/>
                <w:szCs w:val="24"/>
              </w:rPr>
            </w:pPr>
          </w:p>
        </w:tc>
        <w:tc>
          <w:tcPr>
            <w:tcW w:w="3908" w:type="dxa"/>
          </w:tcPr>
          <w:p w:rsidR="00310BF1" w:rsidRPr="008A3864" w:rsidRDefault="00310BF1" w:rsidP="00310BF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Поддержка молочной отрасли </w:t>
            </w:r>
          </w:p>
        </w:tc>
        <w:tc>
          <w:tcPr>
            <w:tcW w:w="9975" w:type="dxa"/>
            <w:gridSpan w:val="3"/>
          </w:tcPr>
          <w:p w:rsidR="00310BF1" w:rsidRPr="008A3864" w:rsidRDefault="00310BF1" w:rsidP="00310BF1">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Нормативный правовой акт в разработке </w:t>
            </w:r>
          </w:p>
        </w:tc>
      </w:tr>
      <w:tr w:rsidR="00310BF1" w:rsidRPr="008A3864" w:rsidTr="00551E8B">
        <w:tc>
          <w:tcPr>
            <w:tcW w:w="540" w:type="dxa"/>
          </w:tcPr>
          <w:p w:rsidR="00310BF1" w:rsidRPr="008A3864" w:rsidRDefault="00310BF1" w:rsidP="00310BF1">
            <w:pPr>
              <w:jc w:val="center"/>
              <w:rPr>
                <w:rFonts w:ascii="Times New Roman" w:hAnsi="Times New Roman" w:cs="Times New Roman"/>
                <w:color w:val="000000" w:themeColor="text1"/>
                <w:sz w:val="24"/>
                <w:szCs w:val="24"/>
              </w:rPr>
            </w:pPr>
          </w:p>
        </w:tc>
        <w:tc>
          <w:tcPr>
            <w:tcW w:w="3908" w:type="dxa"/>
          </w:tcPr>
          <w:p w:rsidR="00310BF1" w:rsidRDefault="00310BF1" w:rsidP="00310BF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Упрощение подтверждения нулевого НДС для экспортеров</w:t>
            </w:r>
          </w:p>
        </w:tc>
        <w:tc>
          <w:tcPr>
            <w:tcW w:w="9975" w:type="dxa"/>
            <w:gridSpan w:val="3"/>
          </w:tcPr>
          <w:p w:rsidR="00310BF1" w:rsidRDefault="00310BF1" w:rsidP="00310BF1">
            <w:pPr>
              <w:autoSpaceDE w:val="0"/>
              <w:autoSpaceDN w:val="0"/>
              <w:adjustRightInd w:val="0"/>
              <w:jc w:val="both"/>
              <w:rPr>
                <w:rFonts w:ascii="Times New Roman" w:hAnsi="Times New Roman" w:cs="Times New Roman"/>
                <w:color w:val="000000" w:themeColor="text1"/>
                <w:sz w:val="24"/>
                <w:szCs w:val="24"/>
              </w:rPr>
            </w:pPr>
            <w:r w:rsidRPr="001721AD">
              <w:rPr>
                <w:rFonts w:ascii="Times New Roman" w:hAnsi="Times New Roman" w:cs="Times New Roman"/>
                <w:color w:val="000000" w:themeColor="text1"/>
                <w:sz w:val="24"/>
                <w:szCs w:val="24"/>
              </w:rPr>
              <w:t>Нормативный правовой акт в разработке</w:t>
            </w:r>
          </w:p>
        </w:tc>
      </w:tr>
      <w:tr w:rsidR="00310BF1" w:rsidRPr="008A3864" w:rsidTr="00551E8B">
        <w:tc>
          <w:tcPr>
            <w:tcW w:w="540" w:type="dxa"/>
          </w:tcPr>
          <w:p w:rsidR="00310BF1" w:rsidRPr="008A3864" w:rsidRDefault="00310BF1" w:rsidP="00310BF1">
            <w:pPr>
              <w:jc w:val="center"/>
              <w:rPr>
                <w:rFonts w:ascii="Times New Roman" w:hAnsi="Times New Roman" w:cs="Times New Roman"/>
                <w:color w:val="000000" w:themeColor="text1"/>
                <w:sz w:val="24"/>
                <w:szCs w:val="24"/>
              </w:rPr>
            </w:pPr>
          </w:p>
        </w:tc>
        <w:tc>
          <w:tcPr>
            <w:tcW w:w="3908" w:type="dxa"/>
          </w:tcPr>
          <w:p w:rsidR="00310BF1" w:rsidRPr="00A575DD" w:rsidRDefault="00310BF1" w:rsidP="00310BF1">
            <w:pPr>
              <w:jc w:val="both"/>
              <w:rPr>
                <w:rFonts w:ascii="Times New Roman" w:hAnsi="Times New Roman" w:cs="Times New Roman"/>
                <w:color w:val="000000" w:themeColor="text1"/>
                <w:sz w:val="24"/>
                <w:szCs w:val="24"/>
                <w:highlight w:val="red"/>
              </w:rPr>
            </w:pPr>
            <w:proofErr w:type="spellStart"/>
            <w:r w:rsidRPr="00E43447">
              <w:rPr>
                <w:rFonts w:ascii="Times New Roman" w:hAnsi="Times New Roman" w:cs="Times New Roman"/>
                <w:color w:val="000000" w:themeColor="text1"/>
                <w:sz w:val="24"/>
                <w:szCs w:val="24"/>
              </w:rPr>
              <w:t>Минпромторг</w:t>
            </w:r>
            <w:proofErr w:type="spellEnd"/>
            <w:r w:rsidRPr="00E43447">
              <w:rPr>
                <w:rFonts w:ascii="Times New Roman" w:hAnsi="Times New Roman" w:cs="Times New Roman"/>
                <w:color w:val="000000" w:themeColor="text1"/>
                <w:sz w:val="24"/>
                <w:szCs w:val="24"/>
              </w:rPr>
              <w:t>, Минэкономразвития и Минфин России в кратчайшие сроки должны представить согласованную позицию по поддержке отрасли. Предлагается упростить государственную регистрацию веществ и продукции, проработать компенсацию дополнительных транспортных расходов и установить пониженный тариф по уплате страховых взносов на заработную плату на период до 2025 года.</w:t>
            </w:r>
          </w:p>
        </w:tc>
        <w:tc>
          <w:tcPr>
            <w:tcW w:w="9975" w:type="dxa"/>
            <w:gridSpan w:val="3"/>
          </w:tcPr>
          <w:p w:rsidR="00310BF1" w:rsidRPr="00E43447" w:rsidRDefault="00310BF1" w:rsidP="00310BF1">
            <w:pPr>
              <w:autoSpaceDE w:val="0"/>
              <w:autoSpaceDN w:val="0"/>
              <w:adjustRightInd w:val="0"/>
              <w:jc w:val="both"/>
              <w:rPr>
                <w:rFonts w:ascii="Times New Roman" w:hAnsi="Times New Roman" w:cs="Times New Roman"/>
                <w:color w:val="000000" w:themeColor="text1"/>
                <w:sz w:val="24"/>
                <w:szCs w:val="24"/>
              </w:rPr>
            </w:pPr>
            <w:r w:rsidRPr="00E43447">
              <w:rPr>
                <w:rFonts w:ascii="Times New Roman" w:hAnsi="Times New Roman" w:cs="Times New Roman"/>
                <w:color w:val="000000" w:themeColor="text1"/>
                <w:sz w:val="24"/>
                <w:szCs w:val="24"/>
              </w:rPr>
              <w:t xml:space="preserve">Нормативный правовой акт в разработке </w:t>
            </w:r>
          </w:p>
          <w:p w:rsidR="00310BF1" w:rsidRPr="00E43447" w:rsidRDefault="00310BF1" w:rsidP="00310BF1">
            <w:pPr>
              <w:autoSpaceDE w:val="0"/>
              <w:autoSpaceDN w:val="0"/>
              <w:adjustRightInd w:val="0"/>
              <w:jc w:val="both"/>
              <w:rPr>
                <w:rFonts w:ascii="Times New Roman" w:hAnsi="Times New Roman" w:cs="Times New Roman"/>
                <w:color w:val="000000" w:themeColor="text1"/>
                <w:sz w:val="24"/>
                <w:szCs w:val="24"/>
              </w:rPr>
            </w:pPr>
          </w:p>
        </w:tc>
      </w:tr>
      <w:tr w:rsidR="00310BF1" w:rsidRPr="008A3864" w:rsidTr="0013486C">
        <w:tc>
          <w:tcPr>
            <w:tcW w:w="14423" w:type="dxa"/>
            <w:gridSpan w:val="5"/>
          </w:tcPr>
          <w:p w:rsidR="00310BF1" w:rsidRPr="00927DB8" w:rsidRDefault="00310BF1" w:rsidP="00310BF1">
            <w:pPr>
              <w:autoSpaceDE w:val="0"/>
              <w:autoSpaceDN w:val="0"/>
              <w:adjustRightInd w:val="0"/>
              <w:jc w:val="center"/>
              <w:rPr>
                <w:rFonts w:ascii="Times New Roman" w:hAnsi="Times New Roman" w:cs="Times New Roman"/>
                <w:b/>
                <w:color w:val="000000" w:themeColor="text1"/>
                <w:sz w:val="32"/>
                <w:szCs w:val="32"/>
              </w:rPr>
            </w:pPr>
            <w:r w:rsidRPr="00927DB8">
              <w:rPr>
                <w:rFonts w:ascii="Times New Roman" w:hAnsi="Times New Roman" w:cs="Times New Roman"/>
                <w:b/>
                <w:color w:val="000000" w:themeColor="text1"/>
                <w:sz w:val="32"/>
                <w:szCs w:val="32"/>
              </w:rPr>
              <w:t>Региональные меры</w:t>
            </w:r>
          </w:p>
        </w:tc>
      </w:tr>
      <w:tr w:rsidR="00310BF1" w:rsidRPr="008A3864" w:rsidTr="00551E8B">
        <w:tc>
          <w:tcPr>
            <w:tcW w:w="540" w:type="dxa"/>
          </w:tcPr>
          <w:p w:rsidR="00310BF1" w:rsidRPr="00405E55" w:rsidRDefault="00310BF1" w:rsidP="00310BF1">
            <w:pPr>
              <w:jc w:val="center"/>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1</w:t>
            </w:r>
          </w:p>
        </w:tc>
        <w:tc>
          <w:tcPr>
            <w:tcW w:w="3908" w:type="dxa"/>
          </w:tcPr>
          <w:p w:rsidR="00310BF1" w:rsidRPr="00405E55" w:rsidRDefault="00310BF1" w:rsidP="00310BF1">
            <w:pPr>
              <w:shd w:val="clear" w:color="auto" w:fill="FFFFFF" w:themeFill="background1"/>
              <w:ind w:right="-1"/>
              <w:rPr>
                <w:rFonts w:ascii="Times New Roman" w:hAnsi="Times New Roman"/>
                <w:sz w:val="24"/>
                <w:szCs w:val="24"/>
              </w:rPr>
            </w:pPr>
            <w:r w:rsidRPr="00405E55">
              <w:rPr>
                <w:rFonts w:ascii="Times New Roman" w:hAnsi="Times New Roman"/>
                <w:sz w:val="24"/>
                <w:szCs w:val="24"/>
              </w:rPr>
              <w:t xml:space="preserve">Изменение порядка определения размера арендной платы за земельные участки, находящиеся в государственной собственности Краснодарского края, и за земельные участки, государственная собственность на которые не разграничена на территории Краснодарского края, предоставленные в аренду без торгов для реализации масштабных инвестиционных проектов </w:t>
            </w:r>
          </w:p>
        </w:tc>
        <w:tc>
          <w:tcPr>
            <w:tcW w:w="3949" w:type="dxa"/>
          </w:tcPr>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p>
        </w:tc>
        <w:tc>
          <w:tcPr>
            <w:tcW w:w="3128" w:type="dxa"/>
          </w:tcPr>
          <w:p w:rsidR="00310BF1" w:rsidRPr="00405E55" w:rsidRDefault="00310BF1" w:rsidP="00310BF1">
            <w:pPr>
              <w:ind w:right="-1"/>
              <w:rPr>
                <w:rFonts w:ascii="Times New Roman" w:eastAsia="Times New Roman" w:hAnsi="Times New Roman" w:cs="Times New Roman"/>
                <w:color w:val="000000" w:themeColor="text1"/>
                <w:sz w:val="24"/>
                <w:szCs w:val="24"/>
                <w:lang w:eastAsia="ru-RU"/>
              </w:rPr>
            </w:pPr>
            <w:r w:rsidRPr="00405E55">
              <w:rPr>
                <w:rFonts w:ascii="Times New Roman" w:eastAsia="Times New Roman" w:hAnsi="Times New Roman" w:cs="Times New Roman"/>
                <w:color w:val="000000" w:themeColor="text1"/>
                <w:sz w:val="24"/>
                <w:szCs w:val="24"/>
                <w:lang w:eastAsia="ru-RU"/>
              </w:rPr>
              <w:t>Департамент инвестиций и развития малого и среднего предпринимательства Краснодарского края,</w:t>
            </w:r>
          </w:p>
          <w:p w:rsidR="00310BF1" w:rsidRPr="00405E55" w:rsidRDefault="00310BF1" w:rsidP="00310BF1">
            <w:pPr>
              <w:ind w:right="-1"/>
              <w:rPr>
                <w:rFonts w:ascii="Times New Roman" w:eastAsia="Times New Roman" w:hAnsi="Times New Roman" w:cs="Times New Roman"/>
                <w:color w:val="000000" w:themeColor="text1"/>
                <w:sz w:val="24"/>
                <w:szCs w:val="24"/>
                <w:lang w:eastAsia="ru-RU"/>
              </w:rPr>
            </w:pPr>
            <w:r w:rsidRPr="00405E55">
              <w:rPr>
                <w:rFonts w:ascii="Times New Roman" w:eastAsia="Times New Roman" w:hAnsi="Times New Roman" w:cs="Times New Roman"/>
                <w:color w:val="000000" w:themeColor="text1"/>
                <w:sz w:val="24"/>
                <w:szCs w:val="24"/>
                <w:lang w:eastAsia="ru-RU"/>
              </w:rPr>
              <w:t>департамент имущественных отношений Краснодарского края</w:t>
            </w:r>
          </w:p>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8 (861) 992-33-35</w:t>
            </w:r>
          </w:p>
        </w:tc>
        <w:tc>
          <w:tcPr>
            <w:tcW w:w="2898" w:type="dxa"/>
          </w:tcPr>
          <w:p w:rsidR="00310BF1" w:rsidRPr="00405E55" w:rsidRDefault="00310BF1" w:rsidP="00310BF1">
            <w:pPr>
              <w:widowControl w:val="0"/>
              <w:autoSpaceDE w:val="0"/>
              <w:autoSpaceDN w:val="0"/>
              <w:jc w:val="both"/>
              <w:outlineLvl w:val="0"/>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 xml:space="preserve">Постановление главы администрации (губернатора) Краснодарского края в разработке </w:t>
            </w:r>
          </w:p>
        </w:tc>
      </w:tr>
      <w:tr w:rsidR="00310BF1" w:rsidRPr="008A3864" w:rsidTr="00551E8B">
        <w:tc>
          <w:tcPr>
            <w:tcW w:w="540" w:type="dxa"/>
          </w:tcPr>
          <w:p w:rsidR="00310BF1" w:rsidRPr="00405E55" w:rsidRDefault="00310BF1" w:rsidP="00310B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908" w:type="dxa"/>
          </w:tcPr>
          <w:p w:rsidR="00310BF1" w:rsidRPr="00405E55" w:rsidRDefault="00310BF1" w:rsidP="00310BF1">
            <w:pPr>
              <w:shd w:val="clear" w:color="auto" w:fill="FFFFFF" w:themeFill="background1"/>
              <w:ind w:right="-1"/>
              <w:rPr>
                <w:rFonts w:ascii="Times New Roman" w:hAnsi="Times New Roman"/>
                <w:sz w:val="24"/>
                <w:szCs w:val="24"/>
              </w:rPr>
            </w:pPr>
            <w:r w:rsidRPr="00405E55">
              <w:rPr>
                <w:rFonts w:ascii="Times New Roman" w:hAnsi="Times New Roman"/>
                <w:sz w:val="24"/>
                <w:szCs w:val="24"/>
              </w:rPr>
              <w:t>Исключение требования о необходимости подтверждения собственных и (или) иных источников фи</w:t>
            </w:r>
            <w:r w:rsidRPr="00405E55">
              <w:rPr>
                <w:rFonts w:ascii="Times New Roman" w:hAnsi="Times New Roman"/>
                <w:sz w:val="24"/>
                <w:szCs w:val="24"/>
              </w:rPr>
              <w:lastRenderedPageBreak/>
              <w:t>нансирования к управляющим компаниям индустриальных (промышленных) парков</w:t>
            </w:r>
            <w:r w:rsidRPr="00405E55">
              <w:rPr>
                <w:rFonts w:ascii="Times New Roman" w:hAnsi="Times New Roman"/>
                <w:b/>
                <w:sz w:val="24"/>
                <w:szCs w:val="24"/>
              </w:rPr>
              <w:t xml:space="preserve"> </w:t>
            </w:r>
          </w:p>
        </w:tc>
        <w:tc>
          <w:tcPr>
            <w:tcW w:w="3949" w:type="dxa"/>
          </w:tcPr>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p>
        </w:tc>
        <w:tc>
          <w:tcPr>
            <w:tcW w:w="3128" w:type="dxa"/>
          </w:tcPr>
          <w:p w:rsidR="00310BF1" w:rsidRPr="00405E55" w:rsidRDefault="00310BF1" w:rsidP="00310BF1">
            <w:pPr>
              <w:ind w:right="-1"/>
              <w:rPr>
                <w:rFonts w:ascii="Times New Roman" w:eastAsia="Times New Roman" w:hAnsi="Times New Roman" w:cs="Times New Roman"/>
                <w:color w:val="000000" w:themeColor="text1"/>
                <w:sz w:val="24"/>
                <w:szCs w:val="24"/>
                <w:lang w:eastAsia="ru-RU"/>
              </w:rPr>
            </w:pPr>
            <w:r w:rsidRPr="00405E55">
              <w:rPr>
                <w:rFonts w:ascii="Times New Roman" w:eastAsia="Times New Roman" w:hAnsi="Times New Roman" w:cs="Times New Roman"/>
                <w:color w:val="000000" w:themeColor="text1"/>
                <w:sz w:val="24"/>
                <w:szCs w:val="24"/>
                <w:lang w:eastAsia="ru-RU"/>
              </w:rPr>
              <w:t>Департамент инвестиций и развития малого и среднего предпринимательства Краснодарского края</w:t>
            </w:r>
          </w:p>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p>
        </w:tc>
        <w:tc>
          <w:tcPr>
            <w:tcW w:w="2898" w:type="dxa"/>
          </w:tcPr>
          <w:p w:rsidR="00310BF1" w:rsidRPr="00405E55" w:rsidRDefault="00310BF1" w:rsidP="00310BF1">
            <w:pPr>
              <w:jc w:val="both"/>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Постановление главы администрации (губернатора) Краснодарского края в разработке</w:t>
            </w:r>
          </w:p>
        </w:tc>
      </w:tr>
      <w:tr w:rsidR="00310BF1" w:rsidRPr="008A3864" w:rsidTr="00551E8B">
        <w:tc>
          <w:tcPr>
            <w:tcW w:w="540" w:type="dxa"/>
          </w:tcPr>
          <w:p w:rsidR="00310BF1" w:rsidRPr="00405E55" w:rsidRDefault="00310BF1" w:rsidP="00310B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908" w:type="dxa"/>
          </w:tcPr>
          <w:p w:rsidR="00310BF1" w:rsidRPr="00405E55" w:rsidRDefault="00310BF1" w:rsidP="00310BF1">
            <w:pPr>
              <w:shd w:val="clear" w:color="auto" w:fill="FFFFFF" w:themeFill="background1"/>
              <w:ind w:right="-1"/>
              <w:rPr>
                <w:rFonts w:ascii="Times New Roman" w:hAnsi="Times New Roman"/>
                <w:sz w:val="24"/>
                <w:szCs w:val="24"/>
              </w:rPr>
            </w:pPr>
            <w:r w:rsidRPr="00405E55">
              <w:rPr>
                <w:rFonts w:ascii="Times New Roman" w:hAnsi="Times New Roman"/>
                <w:sz w:val="24"/>
                <w:szCs w:val="24"/>
              </w:rPr>
              <w:t>Подготовка предложений о внесении изменений в нормативные правовые акты Краснодарского края в части установления режима «региональных инвестиционных проектов» с учетом необходимости определения условий льготного налогообложения организаций – участников региональных инвестиционных проектов (далее - РИП)</w:t>
            </w:r>
          </w:p>
        </w:tc>
        <w:tc>
          <w:tcPr>
            <w:tcW w:w="3949" w:type="dxa"/>
          </w:tcPr>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p>
        </w:tc>
        <w:tc>
          <w:tcPr>
            <w:tcW w:w="3128" w:type="dxa"/>
          </w:tcPr>
          <w:p w:rsidR="00310BF1" w:rsidRPr="00405E55" w:rsidRDefault="00310BF1" w:rsidP="00310BF1">
            <w:pPr>
              <w:ind w:right="-1"/>
              <w:rPr>
                <w:rFonts w:ascii="Times New Roman" w:eastAsia="Times New Roman" w:hAnsi="Times New Roman" w:cs="Times New Roman"/>
                <w:color w:val="000000" w:themeColor="text1"/>
                <w:sz w:val="24"/>
                <w:szCs w:val="24"/>
                <w:lang w:eastAsia="ru-RU"/>
              </w:rPr>
            </w:pPr>
            <w:r w:rsidRPr="00405E55">
              <w:rPr>
                <w:rFonts w:ascii="Times New Roman" w:eastAsia="Times New Roman" w:hAnsi="Times New Roman" w:cs="Times New Roman"/>
                <w:color w:val="000000" w:themeColor="text1"/>
                <w:sz w:val="24"/>
                <w:szCs w:val="24"/>
                <w:lang w:eastAsia="ru-RU"/>
              </w:rPr>
              <w:t>Департамент инвестиций и развития малого и среднего предпринимательства Краснодарского края</w:t>
            </w:r>
          </w:p>
          <w:p w:rsidR="00310BF1" w:rsidRPr="00405E55" w:rsidRDefault="00310BF1" w:rsidP="00310BF1">
            <w:pPr>
              <w:ind w:right="-1"/>
              <w:rPr>
                <w:rFonts w:ascii="Times New Roman" w:eastAsia="Times New Roman" w:hAnsi="Times New Roman" w:cs="Times New Roman"/>
                <w:color w:val="000000" w:themeColor="text1"/>
                <w:sz w:val="24"/>
                <w:szCs w:val="24"/>
                <w:lang w:eastAsia="ru-RU"/>
              </w:rPr>
            </w:pPr>
            <w:r w:rsidRPr="00405E55">
              <w:rPr>
                <w:rFonts w:ascii="Times New Roman" w:eastAsia="Times New Roman" w:hAnsi="Times New Roman" w:cs="Times New Roman"/>
                <w:color w:val="000000" w:themeColor="text1"/>
                <w:sz w:val="24"/>
                <w:szCs w:val="24"/>
                <w:lang w:eastAsia="ru-RU"/>
              </w:rPr>
              <w:t xml:space="preserve">Министерство финансов Краснодарского края </w:t>
            </w:r>
          </w:p>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p>
        </w:tc>
        <w:tc>
          <w:tcPr>
            <w:tcW w:w="2898" w:type="dxa"/>
          </w:tcPr>
          <w:p w:rsidR="00310BF1" w:rsidRPr="00405E55" w:rsidRDefault="00310BF1" w:rsidP="00310BF1">
            <w:pPr>
              <w:widowControl w:val="0"/>
              <w:autoSpaceDE w:val="0"/>
              <w:autoSpaceDN w:val="0"/>
              <w:jc w:val="both"/>
              <w:outlineLvl w:val="0"/>
              <w:rPr>
                <w:rFonts w:ascii="Times New Roman" w:hAnsi="Times New Roman" w:cs="Times New Roman"/>
                <w:color w:val="000000" w:themeColor="text1"/>
                <w:sz w:val="24"/>
                <w:szCs w:val="24"/>
              </w:rPr>
            </w:pPr>
          </w:p>
        </w:tc>
      </w:tr>
      <w:tr w:rsidR="00310BF1" w:rsidRPr="008A3864" w:rsidTr="00551E8B">
        <w:tc>
          <w:tcPr>
            <w:tcW w:w="540" w:type="dxa"/>
          </w:tcPr>
          <w:p w:rsidR="00310BF1" w:rsidRPr="00405E55" w:rsidRDefault="00310BF1" w:rsidP="00310B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908" w:type="dxa"/>
          </w:tcPr>
          <w:p w:rsidR="00310BF1" w:rsidRPr="00405E55" w:rsidRDefault="00310BF1" w:rsidP="00310BF1">
            <w:pPr>
              <w:shd w:val="clear" w:color="auto" w:fill="FFFFFF" w:themeFill="background1"/>
              <w:autoSpaceDE w:val="0"/>
              <w:autoSpaceDN w:val="0"/>
              <w:adjustRightInd w:val="0"/>
              <w:rPr>
                <w:rFonts w:ascii="Times New Roman" w:hAnsi="Times New Roman"/>
                <w:sz w:val="24"/>
                <w:szCs w:val="24"/>
              </w:rPr>
            </w:pPr>
            <w:r w:rsidRPr="00405E55">
              <w:rPr>
                <w:rFonts w:ascii="Times New Roman" w:hAnsi="Times New Roman"/>
                <w:sz w:val="24"/>
                <w:szCs w:val="24"/>
              </w:rPr>
              <w:t>Внесение изменений в условия реализации мероприятия «Предоставление субсидий юридическим лицам, являющимся инвесторами, на возмещение части затрат на оплату процентов по принятым кредитным обязательствам на реализацию инвестиционных проектов, реализуемых на территории Краснодарского края» в части изменения стоимости инвестиционных проектов, в рамках реализации которых возможно предоставление указанной субсидии (от 30 до 1000 млн рублей)</w:t>
            </w:r>
            <w:r w:rsidRPr="00405E55">
              <w:rPr>
                <w:rStyle w:val="ad"/>
                <w:rFonts w:ascii="Times New Roman" w:hAnsi="Times New Roman"/>
                <w:sz w:val="24"/>
                <w:szCs w:val="24"/>
              </w:rPr>
              <w:footnoteReference w:id="1"/>
            </w:r>
            <w:r w:rsidRPr="00405E55">
              <w:rPr>
                <w:rFonts w:ascii="Times New Roman" w:hAnsi="Times New Roman"/>
                <w:sz w:val="24"/>
                <w:szCs w:val="24"/>
              </w:rPr>
              <w:t>, с выделением приоритетных отраслей экономики Краснодарского края</w:t>
            </w:r>
          </w:p>
        </w:tc>
        <w:tc>
          <w:tcPr>
            <w:tcW w:w="3949" w:type="dxa"/>
          </w:tcPr>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p>
        </w:tc>
        <w:tc>
          <w:tcPr>
            <w:tcW w:w="3128" w:type="dxa"/>
          </w:tcPr>
          <w:p w:rsidR="00310BF1" w:rsidRPr="00405E55" w:rsidRDefault="00310BF1" w:rsidP="00310BF1">
            <w:pPr>
              <w:ind w:right="-1"/>
              <w:rPr>
                <w:rFonts w:ascii="Times New Roman" w:eastAsia="Times New Roman" w:hAnsi="Times New Roman" w:cs="Times New Roman"/>
                <w:color w:val="000000" w:themeColor="text1"/>
                <w:sz w:val="24"/>
                <w:szCs w:val="24"/>
                <w:lang w:eastAsia="ru-RU"/>
              </w:rPr>
            </w:pPr>
            <w:r w:rsidRPr="00405E55">
              <w:rPr>
                <w:rFonts w:ascii="Times New Roman" w:eastAsia="Times New Roman" w:hAnsi="Times New Roman" w:cs="Times New Roman"/>
                <w:color w:val="000000" w:themeColor="text1"/>
                <w:sz w:val="24"/>
                <w:szCs w:val="24"/>
                <w:lang w:eastAsia="ru-RU"/>
              </w:rPr>
              <w:t>Департамент инвестиций и развития малого и среднего предпринимательства Краснодарского края</w:t>
            </w:r>
          </w:p>
          <w:p w:rsidR="00310BF1" w:rsidRPr="00405E55" w:rsidRDefault="00310BF1" w:rsidP="00310BF1">
            <w:pPr>
              <w:ind w:right="-1"/>
              <w:rPr>
                <w:rFonts w:ascii="Times New Roman" w:eastAsia="Times New Roman" w:hAnsi="Times New Roman" w:cs="Times New Roman"/>
                <w:color w:val="000000" w:themeColor="text1"/>
                <w:sz w:val="24"/>
                <w:szCs w:val="24"/>
                <w:lang w:eastAsia="ru-RU"/>
              </w:rPr>
            </w:pPr>
            <w:r w:rsidRPr="00405E55">
              <w:rPr>
                <w:rFonts w:ascii="Times New Roman" w:eastAsia="Times New Roman" w:hAnsi="Times New Roman" w:cs="Times New Roman"/>
                <w:color w:val="000000" w:themeColor="text1"/>
                <w:sz w:val="24"/>
                <w:szCs w:val="24"/>
                <w:lang w:eastAsia="ru-RU"/>
              </w:rPr>
              <w:t xml:space="preserve">Министерство финансов Краснодарского края; </w:t>
            </w:r>
          </w:p>
          <w:p w:rsidR="00310BF1" w:rsidRPr="00405E55" w:rsidRDefault="00310BF1" w:rsidP="00310BF1">
            <w:pPr>
              <w:ind w:right="-1"/>
              <w:rPr>
                <w:rFonts w:ascii="Times New Roman" w:eastAsia="Times New Roman" w:hAnsi="Times New Roman" w:cs="Times New Roman"/>
                <w:color w:val="000000" w:themeColor="text1"/>
                <w:sz w:val="24"/>
                <w:szCs w:val="24"/>
                <w:lang w:eastAsia="ru-RU"/>
              </w:rPr>
            </w:pPr>
            <w:r w:rsidRPr="00405E55">
              <w:rPr>
                <w:rFonts w:ascii="Times New Roman" w:eastAsia="Times New Roman" w:hAnsi="Times New Roman" w:cs="Times New Roman"/>
                <w:color w:val="000000" w:themeColor="text1"/>
                <w:sz w:val="24"/>
                <w:szCs w:val="24"/>
                <w:lang w:eastAsia="ru-RU"/>
              </w:rPr>
              <w:t>Министерство экономики Краснодарского края</w:t>
            </w:r>
          </w:p>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p>
        </w:tc>
        <w:tc>
          <w:tcPr>
            <w:tcW w:w="2898" w:type="dxa"/>
          </w:tcPr>
          <w:p w:rsidR="00310BF1" w:rsidRPr="00405E55" w:rsidRDefault="00310BF1" w:rsidP="00310BF1">
            <w:pPr>
              <w:widowControl w:val="0"/>
              <w:autoSpaceDE w:val="0"/>
              <w:autoSpaceDN w:val="0"/>
              <w:jc w:val="both"/>
              <w:outlineLvl w:val="0"/>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Приказ департамента инвестиций и развития малого и среднего предпринимательства Краснодарского края</w:t>
            </w:r>
          </w:p>
        </w:tc>
      </w:tr>
      <w:tr w:rsidR="00310BF1" w:rsidRPr="008A3864" w:rsidTr="00551E8B">
        <w:tc>
          <w:tcPr>
            <w:tcW w:w="540" w:type="dxa"/>
          </w:tcPr>
          <w:p w:rsidR="00310BF1" w:rsidRPr="00405E55" w:rsidRDefault="00310BF1" w:rsidP="00310B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908" w:type="dxa"/>
          </w:tcPr>
          <w:p w:rsidR="00310BF1" w:rsidRPr="00405E55" w:rsidRDefault="00310BF1" w:rsidP="00310BF1">
            <w:pPr>
              <w:shd w:val="clear" w:color="auto" w:fill="FFFFFF" w:themeFill="background1"/>
              <w:autoSpaceDE w:val="0"/>
              <w:autoSpaceDN w:val="0"/>
              <w:adjustRightInd w:val="0"/>
              <w:rPr>
                <w:rFonts w:ascii="Times New Roman" w:hAnsi="Times New Roman"/>
                <w:sz w:val="24"/>
                <w:szCs w:val="24"/>
              </w:rPr>
            </w:pPr>
            <w:r w:rsidRPr="00405E55">
              <w:rPr>
                <w:rFonts w:ascii="Times New Roman" w:hAnsi="Times New Roman"/>
                <w:sz w:val="24"/>
                <w:szCs w:val="24"/>
              </w:rPr>
              <w:t>Обеспечение финансирования мероприятия «Предоставление субси</w:t>
            </w:r>
            <w:r w:rsidRPr="00405E55">
              <w:rPr>
                <w:rFonts w:ascii="Times New Roman" w:hAnsi="Times New Roman"/>
                <w:sz w:val="24"/>
                <w:szCs w:val="24"/>
              </w:rPr>
              <w:lastRenderedPageBreak/>
              <w:t>дий юридическим лицам, являющимся инвесторами, на возмещение части затрат на оплату процентов по принятым кредитным обязательствам на реализацию инвестиционных проектов, реализуемых на территории Краснодарского края» на 2024 год</w:t>
            </w:r>
          </w:p>
        </w:tc>
        <w:tc>
          <w:tcPr>
            <w:tcW w:w="3949" w:type="dxa"/>
          </w:tcPr>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p>
        </w:tc>
        <w:tc>
          <w:tcPr>
            <w:tcW w:w="3128" w:type="dxa"/>
          </w:tcPr>
          <w:p w:rsidR="00310BF1" w:rsidRPr="00405E55" w:rsidRDefault="00310BF1" w:rsidP="00310BF1">
            <w:pPr>
              <w:ind w:right="-1"/>
              <w:rPr>
                <w:rFonts w:ascii="Times New Roman" w:eastAsia="Times New Roman" w:hAnsi="Times New Roman" w:cs="Times New Roman"/>
                <w:color w:val="000000" w:themeColor="text1"/>
                <w:sz w:val="24"/>
                <w:szCs w:val="24"/>
                <w:lang w:eastAsia="ru-RU"/>
              </w:rPr>
            </w:pPr>
            <w:r w:rsidRPr="00405E55">
              <w:rPr>
                <w:rFonts w:ascii="Times New Roman" w:eastAsia="Times New Roman" w:hAnsi="Times New Roman" w:cs="Times New Roman"/>
                <w:color w:val="000000" w:themeColor="text1"/>
                <w:sz w:val="24"/>
                <w:szCs w:val="24"/>
                <w:lang w:eastAsia="ru-RU"/>
              </w:rPr>
              <w:t xml:space="preserve">Департамент инвестиций и развития малого и среднего </w:t>
            </w:r>
            <w:r w:rsidRPr="00405E55">
              <w:rPr>
                <w:rFonts w:ascii="Times New Roman" w:eastAsia="Times New Roman" w:hAnsi="Times New Roman" w:cs="Times New Roman"/>
                <w:color w:val="000000" w:themeColor="text1"/>
                <w:sz w:val="24"/>
                <w:szCs w:val="24"/>
                <w:lang w:eastAsia="ru-RU"/>
              </w:rPr>
              <w:lastRenderedPageBreak/>
              <w:t xml:space="preserve">предпринимательства Краснодарского края </w:t>
            </w:r>
          </w:p>
          <w:p w:rsidR="00310BF1" w:rsidRPr="00405E55" w:rsidRDefault="00310BF1" w:rsidP="00310BF1">
            <w:pPr>
              <w:ind w:right="-1"/>
              <w:rPr>
                <w:rFonts w:ascii="Times New Roman" w:eastAsia="Times New Roman" w:hAnsi="Times New Roman" w:cs="Times New Roman"/>
                <w:color w:val="000000" w:themeColor="text1"/>
                <w:sz w:val="24"/>
                <w:szCs w:val="24"/>
                <w:lang w:eastAsia="ru-RU"/>
              </w:rPr>
            </w:pPr>
            <w:r w:rsidRPr="00405E55">
              <w:rPr>
                <w:rFonts w:ascii="Times New Roman" w:eastAsia="Times New Roman" w:hAnsi="Times New Roman" w:cs="Times New Roman"/>
                <w:color w:val="000000" w:themeColor="text1"/>
                <w:sz w:val="24"/>
                <w:szCs w:val="24"/>
                <w:lang w:eastAsia="ru-RU"/>
              </w:rPr>
              <w:t>Министерство финансов Краснодарского края</w:t>
            </w:r>
          </w:p>
          <w:p w:rsidR="00310BF1" w:rsidRPr="00405E55" w:rsidRDefault="00310BF1" w:rsidP="00310BF1">
            <w:pPr>
              <w:ind w:right="-1"/>
              <w:rPr>
                <w:rFonts w:ascii="Times New Roman" w:eastAsia="Times New Roman" w:hAnsi="Times New Roman" w:cs="Times New Roman"/>
                <w:color w:val="000000" w:themeColor="text1"/>
                <w:sz w:val="24"/>
                <w:szCs w:val="24"/>
                <w:lang w:eastAsia="ru-RU"/>
              </w:rPr>
            </w:pPr>
            <w:r w:rsidRPr="00405E55">
              <w:rPr>
                <w:rFonts w:ascii="Times New Roman" w:eastAsia="Times New Roman" w:hAnsi="Times New Roman" w:cs="Times New Roman"/>
                <w:color w:val="000000" w:themeColor="text1"/>
                <w:sz w:val="24"/>
                <w:szCs w:val="24"/>
                <w:lang w:eastAsia="ru-RU"/>
              </w:rPr>
              <w:t>Министерство экономики Краснодарского края</w:t>
            </w:r>
          </w:p>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p>
        </w:tc>
        <w:tc>
          <w:tcPr>
            <w:tcW w:w="2898" w:type="dxa"/>
          </w:tcPr>
          <w:p w:rsidR="00310BF1" w:rsidRPr="00405E55" w:rsidRDefault="00310BF1" w:rsidP="00310BF1">
            <w:pPr>
              <w:ind w:right="-1"/>
              <w:rPr>
                <w:rFonts w:ascii="Times New Roman" w:eastAsia="Times New Roman" w:hAnsi="Times New Roman" w:cs="Times New Roman"/>
                <w:color w:val="000000" w:themeColor="text1"/>
                <w:sz w:val="24"/>
                <w:szCs w:val="24"/>
                <w:lang w:eastAsia="ru-RU"/>
              </w:rPr>
            </w:pPr>
            <w:r w:rsidRPr="00405E55">
              <w:rPr>
                <w:rFonts w:ascii="Times New Roman" w:eastAsia="Times New Roman" w:hAnsi="Times New Roman" w:cs="Times New Roman"/>
                <w:color w:val="000000" w:themeColor="text1"/>
                <w:sz w:val="24"/>
                <w:szCs w:val="24"/>
                <w:lang w:eastAsia="ru-RU"/>
              </w:rPr>
              <w:lastRenderedPageBreak/>
              <w:t>Закон Краснодарского края</w:t>
            </w:r>
          </w:p>
          <w:p w:rsidR="00310BF1" w:rsidRPr="00405E55" w:rsidRDefault="00310BF1" w:rsidP="00310BF1">
            <w:pPr>
              <w:widowControl w:val="0"/>
              <w:autoSpaceDE w:val="0"/>
              <w:autoSpaceDN w:val="0"/>
              <w:jc w:val="both"/>
              <w:outlineLvl w:val="0"/>
              <w:rPr>
                <w:rFonts w:ascii="Times New Roman" w:hAnsi="Times New Roman" w:cs="Times New Roman"/>
                <w:color w:val="000000" w:themeColor="text1"/>
                <w:sz w:val="24"/>
                <w:szCs w:val="24"/>
              </w:rPr>
            </w:pPr>
            <w:r w:rsidRPr="00405E55">
              <w:rPr>
                <w:rFonts w:ascii="Times New Roman" w:eastAsia="Times New Roman" w:hAnsi="Times New Roman" w:cs="Times New Roman"/>
                <w:color w:val="000000" w:themeColor="text1"/>
                <w:sz w:val="24"/>
                <w:szCs w:val="24"/>
                <w:lang w:eastAsia="ru-RU"/>
              </w:rPr>
              <w:lastRenderedPageBreak/>
              <w:t>постановление главы администрации (губернатора) Краснодарского края</w:t>
            </w:r>
          </w:p>
        </w:tc>
      </w:tr>
      <w:tr w:rsidR="00310BF1" w:rsidRPr="008A3864" w:rsidTr="00551E8B">
        <w:tc>
          <w:tcPr>
            <w:tcW w:w="540" w:type="dxa"/>
          </w:tcPr>
          <w:p w:rsidR="00310BF1" w:rsidRPr="00405E55" w:rsidRDefault="00310BF1" w:rsidP="00310B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6</w:t>
            </w:r>
          </w:p>
        </w:tc>
        <w:tc>
          <w:tcPr>
            <w:tcW w:w="3908" w:type="dxa"/>
          </w:tcPr>
          <w:p w:rsidR="00310BF1" w:rsidRPr="00405E55" w:rsidRDefault="00310BF1" w:rsidP="00310BF1">
            <w:pPr>
              <w:shd w:val="clear" w:color="auto" w:fill="FFFFFF" w:themeFill="background1"/>
              <w:ind w:right="-1"/>
              <w:rPr>
                <w:rFonts w:ascii="Times New Roman" w:hAnsi="Times New Roman"/>
                <w:sz w:val="24"/>
                <w:szCs w:val="24"/>
              </w:rPr>
            </w:pPr>
            <w:r w:rsidRPr="00405E55">
              <w:rPr>
                <w:rFonts w:ascii="Times New Roman" w:hAnsi="Times New Roman"/>
                <w:sz w:val="24"/>
                <w:szCs w:val="24"/>
              </w:rPr>
              <w:t xml:space="preserve">Снятие ограничения «Общий (предельный) объем субсидий не может быть установлен выше </w:t>
            </w:r>
          </w:p>
          <w:p w:rsidR="00310BF1" w:rsidRPr="00405E55" w:rsidRDefault="00310BF1" w:rsidP="00310BF1">
            <w:pPr>
              <w:shd w:val="clear" w:color="auto" w:fill="FFFFFF" w:themeFill="background1"/>
              <w:ind w:right="-1"/>
              <w:rPr>
                <w:rFonts w:ascii="Times New Roman" w:hAnsi="Times New Roman"/>
                <w:sz w:val="24"/>
                <w:szCs w:val="24"/>
              </w:rPr>
            </w:pPr>
            <w:r w:rsidRPr="00405E55">
              <w:rPr>
                <w:rFonts w:ascii="Times New Roman" w:hAnsi="Times New Roman"/>
                <w:sz w:val="24"/>
                <w:szCs w:val="24"/>
              </w:rPr>
              <w:t>90 процентов» при принятии решения о предоставлении субсидии юридическим лицам, сто процентов акций (долей) которых принадлежит Краснодарскому краю</w:t>
            </w:r>
          </w:p>
        </w:tc>
        <w:tc>
          <w:tcPr>
            <w:tcW w:w="3949" w:type="dxa"/>
          </w:tcPr>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p>
        </w:tc>
        <w:tc>
          <w:tcPr>
            <w:tcW w:w="3128" w:type="dxa"/>
          </w:tcPr>
          <w:p w:rsidR="00310BF1" w:rsidRPr="00405E55" w:rsidRDefault="00310BF1" w:rsidP="00310BF1">
            <w:pPr>
              <w:ind w:right="-1"/>
              <w:rPr>
                <w:rFonts w:ascii="Times New Roman" w:eastAsia="Times New Roman" w:hAnsi="Times New Roman" w:cs="Times New Roman"/>
                <w:color w:val="000000" w:themeColor="text1"/>
                <w:sz w:val="24"/>
                <w:szCs w:val="24"/>
                <w:lang w:eastAsia="ru-RU"/>
              </w:rPr>
            </w:pPr>
            <w:r w:rsidRPr="00405E55">
              <w:rPr>
                <w:rFonts w:ascii="Times New Roman" w:eastAsia="Times New Roman" w:hAnsi="Times New Roman" w:cs="Times New Roman"/>
                <w:color w:val="000000" w:themeColor="text1"/>
                <w:sz w:val="24"/>
                <w:szCs w:val="24"/>
                <w:lang w:eastAsia="ru-RU"/>
              </w:rPr>
              <w:t>Департамент строительства</w:t>
            </w:r>
          </w:p>
          <w:p w:rsidR="00310BF1" w:rsidRPr="00405E55" w:rsidRDefault="00310BF1" w:rsidP="00310BF1">
            <w:pPr>
              <w:ind w:right="-1"/>
              <w:rPr>
                <w:rFonts w:ascii="Times New Roman" w:eastAsia="Times New Roman" w:hAnsi="Times New Roman" w:cs="Times New Roman"/>
                <w:color w:val="000000" w:themeColor="text1"/>
                <w:sz w:val="24"/>
                <w:szCs w:val="24"/>
                <w:lang w:eastAsia="ru-RU"/>
              </w:rPr>
            </w:pPr>
            <w:r w:rsidRPr="00405E55">
              <w:rPr>
                <w:rFonts w:ascii="Times New Roman" w:eastAsia="Times New Roman" w:hAnsi="Times New Roman" w:cs="Times New Roman"/>
                <w:color w:val="000000" w:themeColor="text1"/>
                <w:sz w:val="24"/>
                <w:szCs w:val="24"/>
                <w:lang w:eastAsia="ru-RU"/>
              </w:rPr>
              <w:t>Краснодарского края</w:t>
            </w:r>
          </w:p>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r w:rsidRPr="00405E55">
              <w:rPr>
                <w:rFonts w:ascii="Times New Roman" w:eastAsia="Times New Roman" w:hAnsi="Times New Roman" w:cs="Times New Roman"/>
                <w:color w:val="000000" w:themeColor="text1"/>
                <w:sz w:val="24"/>
                <w:szCs w:val="24"/>
                <w:lang w:eastAsia="ru-RU"/>
              </w:rPr>
              <w:t>Департамент инвестиций и развития малого и среднего предпринимательства Краснодарского края</w:t>
            </w:r>
          </w:p>
        </w:tc>
        <w:tc>
          <w:tcPr>
            <w:tcW w:w="2898" w:type="dxa"/>
          </w:tcPr>
          <w:p w:rsidR="00310BF1" w:rsidRPr="00405E55" w:rsidRDefault="00310BF1" w:rsidP="00310BF1">
            <w:pPr>
              <w:widowControl w:val="0"/>
              <w:autoSpaceDE w:val="0"/>
              <w:autoSpaceDN w:val="0"/>
              <w:jc w:val="both"/>
              <w:outlineLvl w:val="0"/>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Постановление главы администрации (губернатора) Краснодарского края</w:t>
            </w:r>
          </w:p>
        </w:tc>
      </w:tr>
      <w:tr w:rsidR="00310BF1" w:rsidRPr="008A3864" w:rsidTr="00551E8B">
        <w:tc>
          <w:tcPr>
            <w:tcW w:w="540" w:type="dxa"/>
          </w:tcPr>
          <w:p w:rsidR="00310BF1" w:rsidRPr="00405E55" w:rsidRDefault="00310BF1" w:rsidP="00310B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3908" w:type="dxa"/>
          </w:tcPr>
          <w:p w:rsidR="00310BF1" w:rsidRPr="00405E55" w:rsidRDefault="00310BF1" w:rsidP="00310BF1">
            <w:pPr>
              <w:shd w:val="clear" w:color="auto" w:fill="FFFFFF" w:themeFill="background1"/>
              <w:ind w:right="-1"/>
              <w:rPr>
                <w:rFonts w:ascii="Times New Roman" w:hAnsi="Times New Roman"/>
                <w:sz w:val="24"/>
                <w:szCs w:val="24"/>
              </w:rPr>
            </w:pPr>
            <w:r w:rsidRPr="00405E55">
              <w:rPr>
                <w:rFonts w:ascii="Times New Roman" w:hAnsi="Times New Roman"/>
                <w:sz w:val="24"/>
                <w:szCs w:val="24"/>
              </w:rPr>
              <w:t>Снятие ограничения по финансированию за счет средств субсидии, предоставленной юридическим лицам, сто процентов акций (долей) которых принадлежит Краснодарскому краю, затрат на разработку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 и проведение проверки достоверности определения сметной стоимости объектов капитального строительства</w:t>
            </w:r>
          </w:p>
        </w:tc>
        <w:tc>
          <w:tcPr>
            <w:tcW w:w="3949" w:type="dxa"/>
          </w:tcPr>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p>
        </w:tc>
        <w:tc>
          <w:tcPr>
            <w:tcW w:w="3128" w:type="dxa"/>
          </w:tcPr>
          <w:p w:rsidR="00310BF1" w:rsidRPr="00405E55" w:rsidRDefault="00310BF1" w:rsidP="00310BF1">
            <w:pPr>
              <w:ind w:right="-1"/>
              <w:rPr>
                <w:rFonts w:ascii="Times New Roman" w:eastAsia="Times New Roman" w:hAnsi="Times New Roman" w:cs="Times New Roman"/>
                <w:color w:val="000000" w:themeColor="text1"/>
                <w:sz w:val="24"/>
                <w:szCs w:val="24"/>
                <w:lang w:eastAsia="ru-RU"/>
              </w:rPr>
            </w:pPr>
            <w:r w:rsidRPr="00405E55">
              <w:rPr>
                <w:rFonts w:ascii="Times New Roman" w:eastAsia="Times New Roman" w:hAnsi="Times New Roman" w:cs="Times New Roman"/>
                <w:color w:val="000000" w:themeColor="text1"/>
                <w:sz w:val="24"/>
                <w:szCs w:val="24"/>
                <w:lang w:eastAsia="ru-RU"/>
              </w:rPr>
              <w:t>Департамент строительства</w:t>
            </w:r>
          </w:p>
          <w:p w:rsidR="00310BF1" w:rsidRPr="00405E55" w:rsidRDefault="00310BF1" w:rsidP="00310BF1">
            <w:pPr>
              <w:ind w:right="-1"/>
              <w:rPr>
                <w:rFonts w:ascii="Times New Roman" w:eastAsia="Times New Roman" w:hAnsi="Times New Roman" w:cs="Times New Roman"/>
                <w:color w:val="000000" w:themeColor="text1"/>
                <w:sz w:val="24"/>
                <w:szCs w:val="24"/>
                <w:lang w:eastAsia="ru-RU"/>
              </w:rPr>
            </w:pPr>
            <w:r w:rsidRPr="00405E55">
              <w:rPr>
                <w:rFonts w:ascii="Times New Roman" w:eastAsia="Times New Roman" w:hAnsi="Times New Roman" w:cs="Times New Roman"/>
                <w:color w:val="000000" w:themeColor="text1"/>
                <w:sz w:val="24"/>
                <w:szCs w:val="24"/>
                <w:lang w:eastAsia="ru-RU"/>
              </w:rPr>
              <w:t xml:space="preserve">Краснодарского края </w:t>
            </w:r>
          </w:p>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r w:rsidRPr="00405E55">
              <w:rPr>
                <w:rFonts w:ascii="Times New Roman" w:eastAsia="Times New Roman" w:hAnsi="Times New Roman" w:cs="Times New Roman"/>
                <w:color w:val="000000" w:themeColor="text1"/>
                <w:sz w:val="24"/>
                <w:szCs w:val="24"/>
                <w:lang w:eastAsia="ru-RU"/>
              </w:rPr>
              <w:t>Департамент инвестиций и развития малого и среднего предпринимательства Краснодарского края</w:t>
            </w:r>
          </w:p>
        </w:tc>
        <w:tc>
          <w:tcPr>
            <w:tcW w:w="2898" w:type="dxa"/>
          </w:tcPr>
          <w:p w:rsidR="00310BF1" w:rsidRPr="00405E55" w:rsidRDefault="00310BF1" w:rsidP="00310BF1">
            <w:pPr>
              <w:widowControl w:val="0"/>
              <w:autoSpaceDE w:val="0"/>
              <w:autoSpaceDN w:val="0"/>
              <w:jc w:val="both"/>
              <w:outlineLvl w:val="0"/>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Постановление главы администрации (губернатора) Краснодарского края</w:t>
            </w:r>
          </w:p>
        </w:tc>
      </w:tr>
      <w:tr w:rsidR="00310BF1" w:rsidRPr="008A3864" w:rsidTr="00551E8B">
        <w:tc>
          <w:tcPr>
            <w:tcW w:w="540" w:type="dxa"/>
          </w:tcPr>
          <w:p w:rsidR="00310BF1" w:rsidRPr="00405E55" w:rsidRDefault="00310BF1" w:rsidP="00310B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3908" w:type="dxa"/>
            <w:shd w:val="clear" w:color="auto" w:fill="auto"/>
          </w:tcPr>
          <w:p w:rsidR="00310BF1" w:rsidRPr="00405E55" w:rsidRDefault="00310BF1" w:rsidP="00310BF1">
            <w:pPr>
              <w:shd w:val="clear" w:color="auto" w:fill="FFFFFF" w:themeFill="background1"/>
              <w:rPr>
                <w:rFonts w:ascii="Times New Roman" w:hAnsi="Times New Roman"/>
                <w:sz w:val="24"/>
                <w:szCs w:val="24"/>
              </w:rPr>
            </w:pPr>
            <w:r>
              <w:rPr>
                <w:rFonts w:ascii="Times New Roman" w:hAnsi="Times New Roman"/>
                <w:sz w:val="24"/>
                <w:szCs w:val="24"/>
              </w:rPr>
              <w:t xml:space="preserve">Рекомендация </w:t>
            </w:r>
            <w:proofErr w:type="spellStart"/>
            <w:r>
              <w:rPr>
                <w:rFonts w:ascii="Times New Roman" w:hAnsi="Times New Roman"/>
                <w:sz w:val="24"/>
                <w:szCs w:val="24"/>
              </w:rPr>
              <w:t>ресурсоснабжаю</w:t>
            </w:r>
            <w:r w:rsidRPr="00405E55">
              <w:rPr>
                <w:rFonts w:ascii="Times New Roman" w:hAnsi="Times New Roman"/>
                <w:sz w:val="24"/>
                <w:szCs w:val="24"/>
              </w:rPr>
              <w:t>щим</w:t>
            </w:r>
            <w:proofErr w:type="spellEnd"/>
            <w:r w:rsidRPr="00405E55">
              <w:rPr>
                <w:rFonts w:ascii="Times New Roman" w:hAnsi="Times New Roman"/>
                <w:sz w:val="24"/>
                <w:szCs w:val="24"/>
              </w:rPr>
              <w:t xml:space="preserve"> организациям, в том числе инфраструктурным монополиям, а также органам местного самоуправления муниципальных обра</w:t>
            </w:r>
            <w:r w:rsidRPr="00405E55">
              <w:rPr>
                <w:rFonts w:ascii="Times New Roman" w:hAnsi="Times New Roman"/>
                <w:sz w:val="24"/>
                <w:szCs w:val="24"/>
              </w:rPr>
              <w:lastRenderedPageBreak/>
              <w:t xml:space="preserve">зований Краснодарского края, в части сокращения сроков административных процедур при согласовании проектно-сметной документации и выделения территорий (земельных участков) для прохождения (размещения) сетей </w:t>
            </w:r>
            <w:proofErr w:type="spellStart"/>
            <w:r w:rsidRPr="00405E55">
              <w:rPr>
                <w:rFonts w:ascii="Times New Roman" w:hAnsi="Times New Roman"/>
                <w:sz w:val="24"/>
                <w:szCs w:val="24"/>
              </w:rPr>
              <w:t>ресурсоснабжающей</w:t>
            </w:r>
            <w:proofErr w:type="spellEnd"/>
            <w:r w:rsidRPr="00405E55">
              <w:rPr>
                <w:rFonts w:ascii="Times New Roman" w:hAnsi="Times New Roman"/>
                <w:sz w:val="24"/>
                <w:szCs w:val="24"/>
              </w:rPr>
              <w:t xml:space="preserve"> организации в целях упрощения организации строительно-монтажных работ в рамках технологического присоединения объектов (инвестиционных проектов), реализуемых инвесторами не территории Краснодарского края</w:t>
            </w:r>
          </w:p>
        </w:tc>
        <w:tc>
          <w:tcPr>
            <w:tcW w:w="3949" w:type="dxa"/>
          </w:tcPr>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p>
        </w:tc>
        <w:tc>
          <w:tcPr>
            <w:tcW w:w="3128" w:type="dxa"/>
          </w:tcPr>
          <w:p w:rsidR="00310BF1" w:rsidRPr="00405E55" w:rsidRDefault="00310BF1" w:rsidP="00310BF1">
            <w:pPr>
              <w:ind w:right="-1"/>
              <w:rPr>
                <w:rFonts w:ascii="Times New Roman" w:eastAsia="Times New Roman" w:hAnsi="Times New Roman" w:cs="Times New Roman"/>
                <w:color w:val="000000" w:themeColor="text1"/>
                <w:sz w:val="24"/>
                <w:szCs w:val="24"/>
                <w:lang w:eastAsia="ru-RU"/>
              </w:rPr>
            </w:pPr>
            <w:r w:rsidRPr="00405E55">
              <w:rPr>
                <w:rFonts w:ascii="Times New Roman" w:eastAsia="Times New Roman" w:hAnsi="Times New Roman" w:cs="Times New Roman"/>
                <w:color w:val="000000" w:themeColor="text1"/>
                <w:sz w:val="24"/>
                <w:szCs w:val="24"/>
                <w:lang w:eastAsia="ru-RU"/>
              </w:rPr>
              <w:t>Министерство топливно-энергетического комплекса и жилищно-коммунального хозяйства Краснодарского края</w:t>
            </w:r>
          </w:p>
          <w:p w:rsidR="00310BF1" w:rsidRPr="00405E55" w:rsidRDefault="00310BF1" w:rsidP="00310BF1">
            <w:pPr>
              <w:ind w:right="-1"/>
              <w:rPr>
                <w:rFonts w:ascii="Times New Roman" w:eastAsia="Times New Roman" w:hAnsi="Times New Roman" w:cs="Times New Roman"/>
                <w:color w:val="000000" w:themeColor="text1"/>
                <w:sz w:val="24"/>
                <w:szCs w:val="24"/>
                <w:lang w:eastAsia="ru-RU"/>
              </w:rPr>
            </w:pPr>
            <w:r w:rsidRPr="00405E55">
              <w:rPr>
                <w:rFonts w:ascii="Times New Roman" w:eastAsia="Times New Roman" w:hAnsi="Times New Roman" w:cs="Times New Roman"/>
                <w:color w:val="000000" w:themeColor="text1"/>
                <w:sz w:val="24"/>
                <w:szCs w:val="24"/>
                <w:lang w:eastAsia="ru-RU"/>
              </w:rPr>
              <w:t>8 (861) 259-67-57</w:t>
            </w:r>
          </w:p>
          <w:p w:rsidR="00310BF1" w:rsidRPr="00405E55" w:rsidRDefault="00310BF1" w:rsidP="00310BF1">
            <w:pPr>
              <w:ind w:right="-1"/>
              <w:rPr>
                <w:rFonts w:ascii="Times New Roman" w:eastAsia="Times New Roman" w:hAnsi="Times New Roman" w:cs="Times New Roman"/>
                <w:color w:val="000000" w:themeColor="text1"/>
                <w:sz w:val="24"/>
                <w:szCs w:val="24"/>
                <w:lang w:eastAsia="ru-RU"/>
              </w:rPr>
            </w:pPr>
            <w:r w:rsidRPr="00405E55">
              <w:rPr>
                <w:rFonts w:ascii="Times New Roman" w:eastAsia="Times New Roman" w:hAnsi="Times New Roman" w:cs="Times New Roman"/>
                <w:color w:val="000000" w:themeColor="text1"/>
                <w:sz w:val="24"/>
                <w:szCs w:val="24"/>
                <w:lang w:eastAsia="ru-RU"/>
              </w:rPr>
              <w:lastRenderedPageBreak/>
              <w:t>Исполнительные органы государственной власти Краснодарского края</w:t>
            </w:r>
          </w:p>
          <w:p w:rsidR="00310BF1" w:rsidRPr="00405E55" w:rsidRDefault="00310BF1" w:rsidP="00310BF1">
            <w:pPr>
              <w:ind w:right="-1"/>
              <w:rPr>
                <w:rFonts w:ascii="Times New Roman" w:eastAsia="Times New Roman" w:hAnsi="Times New Roman" w:cs="Times New Roman"/>
                <w:color w:val="000000" w:themeColor="text1"/>
                <w:sz w:val="24"/>
                <w:szCs w:val="24"/>
                <w:lang w:eastAsia="ru-RU"/>
              </w:rPr>
            </w:pPr>
            <w:r w:rsidRPr="00405E55">
              <w:rPr>
                <w:rFonts w:ascii="Times New Roman" w:eastAsia="Times New Roman" w:hAnsi="Times New Roman" w:cs="Times New Roman"/>
                <w:color w:val="000000" w:themeColor="text1"/>
                <w:sz w:val="24"/>
                <w:szCs w:val="24"/>
                <w:lang w:eastAsia="ru-RU"/>
              </w:rPr>
              <w:t xml:space="preserve">Органы местного самоуправления муниципальных образований Краснодарского края </w:t>
            </w:r>
            <w:r w:rsidRPr="00405E55">
              <w:rPr>
                <w:rFonts w:ascii="Times New Roman" w:eastAsia="Times New Roman" w:hAnsi="Times New Roman" w:cs="Times New Roman"/>
                <w:color w:val="000000" w:themeColor="text1"/>
                <w:sz w:val="24"/>
                <w:szCs w:val="24"/>
                <w:lang w:eastAsia="ru-RU"/>
              </w:rPr>
              <w:br/>
              <w:t>(по согласованию)</w:t>
            </w:r>
          </w:p>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p>
        </w:tc>
        <w:tc>
          <w:tcPr>
            <w:tcW w:w="2898" w:type="dxa"/>
          </w:tcPr>
          <w:p w:rsidR="00310BF1" w:rsidRPr="00405E55" w:rsidRDefault="00310BF1" w:rsidP="00310BF1">
            <w:pPr>
              <w:widowControl w:val="0"/>
              <w:autoSpaceDE w:val="0"/>
              <w:autoSpaceDN w:val="0"/>
              <w:jc w:val="both"/>
              <w:outlineLvl w:val="0"/>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lastRenderedPageBreak/>
              <w:t>Протокол координационного (совещательного) органа администрации Краснодарского края</w:t>
            </w:r>
          </w:p>
        </w:tc>
      </w:tr>
      <w:tr w:rsidR="00310BF1" w:rsidRPr="008A3864" w:rsidTr="00551E8B">
        <w:tc>
          <w:tcPr>
            <w:tcW w:w="540" w:type="dxa"/>
          </w:tcPr>
          <w:p w:rsidR="00310BF1" w:rsidRPr="00405E55" w:rsidRDefault="00310BF1" w:rsidP="00310B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3908" w:type="dxa"/>
            <w:shd w:val="clear" w:color="auto" w:fill="FFFFFF" w:themeFill="background1"/>
          </w:tcPr>
          <w:p w:rsidR="00310BF1" w:rsidRPr="00405E55" w:rsidRDefault="00310BF1" w:rsidP="00310BF1">
            <w:pPr>
              <w:jc w:val="both"/>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 xml:space="preserve">Рекомендация </w:t>
            </w:r>
            <w:proofErr w:type="spellStart"/>
            <w:r w:rsidRPr="00405E55">
              <w:rPr>
                <w:rFonts w:ascii="Times New Roman" w:hAnsi="Times New Roman" w:cs="Times New Roman"/>
                <w:color w:val="000000" w:themeColor="text1"/>
                <w:sz w:val="24"/>
                <w:szCs w:val="24"/>
              </w:rPr>
              <w:t>ресурсоснабжающим</w:t>
            </w:r>
            <w:proofErr w:type="spellEnd"/>
            <w:r w:rsidRPr="00405E55">
              <w:rPr>
                <w:rFonts w:ascii="Times New Roman" w:hAnsi="Times New Roman" w:cs="Times New Roman"/>
                <w:color w:val="000000" w:themeColor="text1"/>
                <w:sz w:val="24"/>
                <w:szCs w:val="24"/>
              </w:rPr>
              <w:t xml:space="preserve"> организациям по актуализации мероприятий инвестиционных программ в связи с изменениями социально-экономической ситуации</w:t>
            </w:r>
          </w:p>
        </w:tc>
        <w:tc>
          <w:tcPr>
            <w:tcW w:w="3949" w:type="dxa"/>
          </w:tcPr>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p>
        </w:tc>
        <w:tc>
          <w:tcPr>
            <w:tcW w:w="3128" w:type="dxa"/>
          </w:tcPr>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 xml:space="preserve">Министерство топливно-энергетического комплекса и </w:t>
            </w:r>
            <w:proofErr w:type="spellStart"/>
            <w:r w:rsidRPr="00405E55">
              <w:rPr>
                <w:rFonts w:ascii="Times New Roman" w:hAnsi="Times New Roman" w:cs="Times New Roman"/>
                <w:color w:val="000000" w:themeColor="text1"/>
                <w:sz w:val="24"/>
                <w:szCs w:val="24"/>
              </w:rPr>
              <w:t>жилищно</w:t>
            </w:r>
            <w:proofErr w:type="spellEnd"/>
            <w:r w:rsidRPr="00405E55">
              <w:rPr>
                <w:rFonts w:ascii="Times New Roman" w:hAnsi="Times New Roman" w:cs="Times New Roman"/>
                <w:color w:val="000000" w:themeColor="text1"/>
                <w:sz w:val="24"/>
                <w:szCs w:val="24"/>
              </w:rPr>
              <w:t xml:space="preserve"> - коммунального хозяйства Краснодарского края</w:t>
            </w:r>
          </w:p>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8 (861) 259-67-57</w:t>
            </w:r>
          </w:p>
        </w:tc>
        <w:tc>
          <w:tcPr>
            <w:tcW w:w="2898" w:type="dxa"/>
          </w:tcPr>
          <w:p w:rsidR="00310BF1" w:rsidRPr="00405E55" w:rsidRDefault="00310BF1" w:rsidP="00310BF1">
            <w:pPr>
              <w:widowControl w:val="0"/>
              <w:autoSpaceDE w:val="0"/>
              <w:autoSpaceDN w:val="0"/>
              <w:jc w:val="both"/>
              <w:outlineLvl w:val="0"/>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Протокол комиссии по обеспечению устойчивого развития экономики и социальной стабильности</w:t>
            </w:r>
          </w:p>
        </w:tc>
      </w:tr>
      <w:tr w:rsidR="00310BF1" w:rsidRPr="008A3864" w:rsidTr="00551E8B">
        <w:tc>
          <w:tcPr>
            <w:tcW w:w="540" w:type="dxa"/>
          </w:tcPr>
          <w:p w:rsidR="00310BF1" w:rsidRPr="00405E55" w:rsidRDefault="00310BF1" w:rsidP="00310B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908" w:type="dxa"/>
            <w:shd w:val="clear" w:color="auto" w:fill="FFFFFF" w:themeFill="background1"/>
          </w:tcPr>
          <w:p w:rsidR="00310BF1" w:rsidRPr="00405E55" w:rsidRDefault="00310BF1" w:rsidP="00310BF1">
            <w:pPr>
              <w:jc w:val="both"/>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 xml:space="preserve">Инвентаризация государственного и муниципального имущества на предмет определения объектов недвижимости государственной и муниципальной собственности, находящихся в удовлетворительном состоянии, площадью не менее 20 – 30 кв. м, в целях их включения в перечни государственного и муниципального имущества, утвержденные на территории Краснодарского края в соответствии с частью 4 статьи 18 Федерального закона от 24 июля 2007 г. № 209-ФЗ «О развитии малого и среднего предпринимательства в Российской Федерации», в целях предоставления в аренду, в </w:t>
            </w:r>
            <w:r w:rsidRPr="00405E55">
              <w:rPr>
                <w:rFonts w:ascii="Times New Roman" w:hAnsi="Times New Roman" w:cs="Times New Roman"/>
                <w:color w:val="000000" w:themeColor="text1"/>
                <w:sz w:val="24"/>
                <w:szCs w:val="24"/>
              </w:rPr>
              <w:lastRenderedPageBreak/>
              <w:t>том числе на льготных условиях,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tc>
        <w:tc>
          <w:tcPr>
            <w:tcW w:w="3949" w:type="dxa"/>
          </w:tcPr>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p>
        </w:tc>
        <w:tc>
          <w:tcPr>
            <w:tcW w:w="3128" w:type="dxa"/>
          </w:tcPr>
          <w:p w:rsidR="00310BF1" w:rsidRPr="00405E55" w:rsidRDefault="00310BF1" w:rsidP="00310BF1">
            <w:pPr>
              <w:jc w:val="both"/>
              <w:rPr>
                <w:rFonts w:ascii="Times New Roman" w:eastAsia="Times New Roman" w:hAnsi="Times New Roman" w:cs="Times New Roman"/>
                <w:color w:val="000000" w:themeColor="text1"/>
                <w:sz w:val="24"/>
                <w:szCs w:val="24"/>
                <w:lang w:eastAsia="ru-RU"/>
              </w:rPr>
            </w:pPr>
            <w:r w:rsidRPr="00405E55">
              <w:rPr>
                <w:rFonts w:ascii="Times New Roman" w:eastAsia="Times New Roman" w:hAnsi="Times New Roman" w:cs="Times New Roman"/>
                <w:color w:val="000000" w:themeColor="text1"/>
                <w:sz w:val="24"/>
                <w:szCs w:val="24"/>
                <w:lang w:eastAsia="ru-RU"/>
              </w:rPr>
              <w:t>Департамент имущественных отношений</w:t>
            </w:r>
          </w:p>
          <w:p w:rsidR="00310BF1" w:rsidRPr="00405E55" w:rsidRDefault="00310BF1" w:rsidP="00310BF1">
            <w:pPr>
              <w:jc w:val="both"/>
              <w:rPr>
                <w:rFonts w:ascii="Times New Roman" w:eastAsia="Times New Roman" w:hAnsi="Times New Roman" w:cs="Times New Roman"/>
                <w:color w:val="000000" w:themeColor="text1"/>
                <w:sz w:val="24"/>
                <w:szCs w:val="24"/>
                <w:lang w:eastAsia="ru-RU"/>
              </w:rPr>
            </w:pPr>
            <w:r w:rsidRPr="00405E55">
              <w:rPr>
                <w:rFonts w:ascii="Times New Roman" w:eastAsia="Times New Roman" w:hAnsi="Times New Roman" w:cs="Times New Roman"/>
                <w:color w:val="000000" w:themeColor="text1"/>
                <w:sz w:val="24"/>
                <w:szCs w:val="24"/>
                <w:lang w:eastAsia="ru-RU"/>
              </w:rPr>
              <w:t>Департамент инвестиций и развития малого и среднего предпринимательства Краснодарского края</w:t>
            </w:r>
          </w:p>
          <w:p w:rsidR="00310BF1" w:rsidRPr="00405E55" w:rsidRDefault="00310BF1" w:rsidP="00310BF1">
            <w:pPr>
              <w:jc w:val="both"/>
              <w:rPr>
                <w:rFonts w:ascii="Times New Roman" w:eastAsia="Times New Roman" w:hAnsi="Times New Roman" w:cs="Times New Roman"/>
                <w:color w:val="000000" w:themeColor="text1"/>
                <w:sz w:val="24"/>
                <w:szCs w:val="24"/>
                <w:lang w:eastAsia="ru-RU"/>
              </w:rPr>
            </w:pPr>
            <w:r w:rsidRPr="00405E55">
              <w:rPr>
                <w:rFonts w:ascii="Times New Roman" w:eastAsia="Times New Roman" w:hAnsi="Times New Roman" w:cs="Times New Roman"/>
                <w:color w:val="000000" w:themeColor="text1"/>
                <w:sz w:val="24"/>
                <w:szCs w:val="24"/>
                <w:lang w:eastAsia="ru-RU"/>
              </w:rPr>
              <w:t>Органы исполнительной власти Краснодарского края</w:t>
            </w:r>
          </w:p>
          <w:p w:rsidR="00310BF1" w:rsidRPr="00405E55" w:rsidRDefault="00310BF1" w:rsidP="00310BF1">
            <w:pPr>
              <w:jc w:val="both"/>
              <w:rPr>
                <w:rFonts w:ascii="Times New Roman" w:eastAsia="Times New Roman" w:hAnsi="Times New Roman" w:cs="Times New Roman"/>
                <w:color w:val="000000" w:themeColor="text1"/>
                <w:sz w:val="24"/>
                <w:szCs w:val="24"/>
                <w:lang w:eastAsia="ru-RU"/>
              </w:rPr>
            </w:pPr>
            <w:r w:rsidRPr="00405E55">
              <w:rPr>
                <w:rFonts w:ascii="Times New Roman" w:eastAsia="Times New Roman" w:hAnsi="Times New Roman" w:cs="Times New Roman"/>
                <w:color w:val="000000" w:themeColor="text1"/>
                <w:sz w:val="24"/>
                <w:szCs w:val="24"/>
                <w:lang w:eastAsia="ru-RU"/>
              </w:rPr>
              <w:t>Государственные унитарные предприятия Краснодарского края</w:t>
            </w:r>
          </w:p>
          <w:p w:rsidR="00310BF1" w:rsidRPr="00405E55" w:rsidRDefault="00310BF1" w:rsidP="00310BF1">
            <w:pPr>
              <w:jc w:val="both"/>
              <w:rPr>
                <w:rFonts w:ascii="Times New Roman" w:eastAsia="Times New Roman" w:hAnsi="Times New Roman" w:cs="Times New Roman"/>
                <w:color w:val="000000" w:themeColor="text1"/>
                <w:sz w:val="24"/>
                <w:szCs w:val="24"/>
                <w:lang w:eastAsia="ru-RU"/>
              </w:rPr>
            </w:pPr>
            <w:r w:rsidRPr="00405E55">
              <w:rPr>
                <w:rFonts w:ascii="Times New Roman" w:eastAsia="Times New Roman" w:hAnsi="Times New Roman" w:cs="Times New Roman"/>
                <w:color w:val="000000" w:themeColor="text1"/>
                <w:sz w:val="24"/>
                <w:szCs w:val="24"/>
                <w:lang w:eastAsia="ru-RU"/>
              </w:rPr>
              <w:t>Государственные учреждения Краснодарского края</w:t>
            </w:r>
          </w:p>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r w:rsidRPr="00405E55">
              <w:rPr>
                <w:rFonts w:ascii="Times New Roman" w:eastAsia="Times New Roman" w:hAnsi="Times New Roman" w:cs="Times New Roman"/>
                <w:color w:val="000000" w:themeColor="text1"/>
                <w:sz w:val="24"/>
                <w:szCs w:val="24"/>
                <w:lang w:eastAsia="ru-RU"/>
              </w:rPr>
              <w:t xml:space="preserve">Органы местного самоуправления муниципальных образований </w:t>
            </w:r>
          </w:p>
        </w:tc>
        <w:tc>
          <w:tcPr>
            <w:tcW w:w="2898" w:type="dxa"/>
          </w:tcPr>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План обеспечения устойчивого развития экономики и социальной стабильности в Краснодарском крае</w:t>
            </w:r>
          </w:p>
        </w:tc>
      </w:tr>
      <w:tr w:rsidR="00310BF1" w:rsidRPr="008A3864" w:rsidTr="00551E8B">
        <w:tc>
          <w:tcPr>
            <w:tcW w:w="540" w:type="dxa"/>
          </w:tcPr>
          <w:p w:rsidR="00310BF1" w:rsidRPr="00405E55" w:rsidRDefault="00310BF1" w:rsidP="00310B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3908" w:type="dxa"/>
          </w:tcPr>
          <w:p w:rsidR="00310BF1" w:rsidRPr="00405E55" w:rsidRDefault="00310BF1" w:rsidP="00310BF1">
            <w:pPr>
              <w:jc w:val="both"/>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 xml:space="preserve">Организация муниципальных </w:t>
            </w:r>
            <w:proofErr w:type="spellStart"/>
            <w:r w:rsidRPr="00405E55">
              <w:rPr>
                <w:rFonts w:ascii="Times New Roman" w:hAnsi="Times New Roman" w:cs="Times New Roman"/>
                <w:color w:val="000000" w:themeColor="text1"/>
                <w:sz w:val="24"/>
                <w:szCs w:val="24"/>
              </w:rPr>
              <w:t>коворкинг</w:t>
            </w:r>
            <w:proofErr w:type="spellEnd"/>
            <w:r w:rsidRPr="00405E55">
              <w:rPr>
                <w:rFonts w:ascii="Times New Roman" w:hAnsi="Times New Roman" w:cs="Times New Roman"/>
                <w:color w:val="000000" w:themeColor="text1"/>
                <w:sz w:val="24"/>
                <w:szCs w:val="24"/>
              </w:rPr>
              <w:t>-центров с рабочими местами, предназначенными для предоставления в безвозмездное пользование субъектам малого и среднего предпринимательства, а также физическим лицам, не являющимся индивидуальными предпринимателями и применяющих специальный налоговый режим «Налог на профессиональный доход»</w:t>
            </w:r>
          </w:p>
        </w:tc>
        <w:tc>
          <w:tcPr>
            <w:tcW w:w="3949" w:type="dxa"/>
          </w:tcPr>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p>
        </w:tc>
        <w:tc>
          <w:tcPr>
            <w:tcW w:w="3128" w:type="dxa"/>
            <w:shd w:val="clear" w:color="auto" w:fill="FFFFFF" w:themeFill="background1"/>
          </w:tcPr>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Органы местного самоуправления муниципальных образований Краснодарского края</w:t>
            </w:r>
          </w:p>
        </w:tc>
        <w:tc>
          <w:tcPr>
            <w:tcW w:w="2898" w:type="dxa"/>
          </w:tcPr>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План обеспечения устойчивого развития экономики и социальной стабильности в Краснодарском крае</w:t>
            </w:r>
          </w:p>
        </w:tc>
      </w:tr>
      <w:tr w:rsidR="00310BF1" w:rsidRPr="008A3864" w:rsidTr="00551E8B">
        <w:tc>
          <w:tcPr>
            <w:tcW w:w="540" w:type="dxa"/>
          </w:tcPr>
          <w:p w:rsidR="00310BF1" w:rsidRPr="00405E55" w:rsidRDefault="00310BF1" w:rsidP="00310B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3908" w:type="dxa"/>
          </w:tcPr>
          <w:p w:rsidR="00310BF1" w:rsidRPr="00405E55" w:rsidRDefault="00310BF1" w:rsidP="00310BF1">
            <w:pPr>
              <w:jc w:val="both"/>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 xml:space="preserve">Предоставление реструктуризации задолженности по договорам займа, выданным унитарной некоммерческой организацией – </w:t>
            </w:r>
            <w:proofErr w:type="spellStart"/>
            <w:r w:rsidRPr="00405E55">
              <w:rPr>
                <w:rFonts w:ascii="Times New Roman" w:hAnsi="Times New Roman" w:cs="Times New Roman"/>
                <w:color w:val="000000" w:themeColor="text1"/>
                <w:sz w:val="24"/>
                <w:szCs w:val="24"/>
              </w:rPr>
              <w:t>микрокредитной</w:t>
            </w:r>
            <w:proofErr w:type="spellEnd"/>
            <w:r w:rsidRPr="00405E55">
              <w:rPr>
                <w:rFonts w:ascii="Times New Roman" w:hAnsi="Times New Roman" w:cs="Times New Roman"/>
                <w:color w:val="000000" w:themeColor="text1"/>
                <w:sz w:val="24"/>
                <w:szCs w:val="24"/>
              </w:rPr>
              <w:t xml:space="preserve"> компанией «Фонд микрофинансирования субъектов малого и среднего предпринимательства Краснодарского края» предпринимателям по их заявлению в виде отсрочки платежа по погашению основного долга и процентов на срок до 6 месяцев</w:t>
            </w:r>
          </w:p>
        </w:tc>
        <w:tc>
          <w:tcPr>
            <w:tcW w:w="3949" w:type="dxa"/>
            <w:shd w:val="clear" w:color="auto" w:fill="FFFFFF" w:themeFill="background1"/>
          </w:tcPr>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 xml:space="preserve">Решение Комиссии по предоставлению </w:t>
            </w:r>
            <w:proofErr w:type="spellStart"/>
            <w:r w:rsidRPr="00405E55">
              <w:rPr>
                <w:rFonts w:ascii="Times New Roman" w:hAnsi="Times New Roman" w:cs="Times New Roman"/>
                <w:color w:val="000000" w:themeColor="text1"/>
                <w:sz w:val="24"/>
                <w:szCs w:val="24"/>
              </w:rPr>
              <w:t>микрозаймов</w:t>
            </w:r>
            <w:proofErr w:type="spellEnd"/>
            <w:r w:rsidRPr="00405E55">
              <w:rPr>
                <w:rFonts w:ascii="Times New Roman" w:hAnsi="Times New Roman" w:cs="Times New Roman"/>
                <w:color w:val="000000" w:themeColor="text1"/>
                <w:sz w:val="24"/>
                <w:szCs w:val="24"/>
              </w:rPr>
              <w:t>, Специальной комиссии в отношении задолженности заемщика, влекущее изменение порядка и (или) срока возврата (в пределах срока, не превышающего значений, установленных нормативными правовыми актами Российской Федерации, Министерства экономического развития Российской Федерации), и (или) уменьшение или неприменение неустойки (штрафа, пени), и (или) отказ от применения мер по взысканию задолженности без ее прощения</w:t>
            </w:r>
          </w:p>
        </w:tc>
        <w:tc>
          <w:tcPr>
            <w:tcW w:w="3128" w:type="dxa"/>
            <w:shd w:val="clear" w:color="auto" w:fill="FFFFFF" w:themeFill="background1"/>
          </w:tcPr>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 xml:space="preserve">Унитарная некоммерческая организация – </w:t>
            </w:r>
            <w:proofErr w:type="spellStart"/>
            <w:r w:rsidRPr="00405E55">
              <w:rPr>
                <w:rFonts w:ascii="Times New Roman" w:hAnsi="Times New Roman" w:cs="Times New Roman"/>
                <w:color w:val="000000" w:themeColor="text1"/>
                <w:sz w:val="24"/>
                <w:szCs w:val="24"/>
              </w:rPr>
              <w:t>микрокредитная</w:t>
            </w:r>
            <w:proofErr w:type="spellEnd"/>
            <w:r w:rsidRPr="00405E55">
              <w:rPr>
                <w:rFonts w:ascii="Times New Roman" w:hAnsi="Times New Roman" w:cs="Times New Roman"/>
                <w:color w:val="000000" w:themeColor="text1"/>
                <w:sz w:val="24"/>
                <w:szCs w:val="24"/>
              </w:rPr>
              <w:t xml:space="preserve"> компания «Фонд микрофинансирования субъектов малого и среднего предпринимательства Краснодарского края»</w:t>
            </w:r>
          </w:p>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 xml:space="preserve">(8-861-298-08-08; </w:t>
            </w:r>
            <w:r w:rsidRPr="00405E55">
              <w:rPr>
                <w:rFonts w:ascii="Times New Roman" w:hAnsi="Times New Roman" w:cs="Times New Roman"/>
                <w:color w:val="000000" w:themeColor="text1"/>
                <w:sz w:val="24"/>
                <w:szCs w:val="24"/>
              </w:rPr>
              <w:br/>
              <w:t>8-800-707-07-11)</w:t>
            </w:r>
          </w:p>
        </w:tc>
        <w:tc>
          <w:tcPr>
            <w:tcW w:w="2898" w:type="dxa"/>
            <w:shd w:val="clear" w:color="auto" w:fill="FFFFFF" w:themeFill="background1"/>
          </w:tcPr>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 xml:space="preserve">Правила предоставления </w:t>
            </w:r>
            <w:proofErr w:type="spellStart"/>
            <w:r w:rsidRPr="00405E55">
              <w:rPr>
                <w:rFonts w:ascii="Times New Roman" w:hAnsi="Times New Roman" w:cs="Times New Roman"/>
                <w:color w:val="000000" w:themeColor="text1"/>
                <w:sz w:val="24"/>
                <w:szCs w:val="24"/>
              </w:rPr>
              <w:t>микрозаймов</w:t>
            </w:r>
            <w:proofErr w:type="spellEnd"/>
            <w:r w:rsidRPr="00405E55">
              <w:rPr>
                <w:rFonts w:ascii="Times New Roman" w:hAnsi="Times New Roman" w:cs="Times New Roman"/>
                <w:color w:val="000000" w:themeColor="text1"/>
                <w:sz w:val="24"/>
                <w:szCs w:val="24"/>
              </w:rPr>
              <w:t xml:space="preserve">, утвержденные наблюдательным советом унитарной некоммерческой организации – </w:t>
            </w:r>
            <w:proofErr w:type="spellStart"/>
            <w:r w:rsidRPr="00405E55">
              <w:rPr>
                <w:rFonts w:ascii="Times New Roman" w:hAnsi="Times New Roman" w:cs="Times New Roman"/>
                <w:color w:val="000000" w:themeColor="text1"/>
                <w:sz w:val="24"/>
                <w:szCs w:val="24"/>
              </w:rPr>
              <w:t>микрокредитной</w:t>
            </w:r>
            <w:proofErr w:type="spellEnd"/>
            <w:r w:rsidRPr="00405E55">
              <w:rPr>
                <w:rFonts w:ascii="Times New Roman" w:hAnsi="Times New Roman" w:cs="Times New Roman"/>
                <w:color w:val="000000" w:themeColor="text1"/>
                <w:sz w:val="24"/>
                <w:szCs w:val="24"/>
              </w:rPr>
              <w:t xml:space="preserve"> компании «Фонд микрофинансирования субъектов малого и среднего предпринимательства Краснодарского края» протокол от 28.02.2022 г. № 4</w:t>
            </w:r>
          </w:p>
        </w:tc>
      </w:tr>
      <w:tr w:rsidR="00310BF1" w:rsidRPr="00B96038" w:rsidTr="00551E8B">
        <w:trPr>
          <w:trHeight w:val="3929"/>
        </w:trPr>
        <w:tc>
          <w:tcPr>
            <w:tcW w:w="540" w:type="dxa"/>
          </w:tcPr>
          <w:p w:rsidR="00310BF1" w:rsidRPr="00405E55" w:rsidRDefault="00310BF1" w:rsidP="00310B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13</w:t>
            </w:r>
          </w:p>
        </w:tc>
        <w:tc>
          <w:tcPr>
            <w:tcW w:w="3908" w:type="dxa"/>
          </w:tcPr>
          <w:p w:rsidR="00310BF1" w:rsidRPr="00405E55" w:rsidRDefault="00310BF1" w:rsidP="00310BF1">
            <w:pPr>
              <w:jc w:val="both"/>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Снижение унитарной некоммерческой организацией «Фонд развития бизнеса</w:t>
            </w:r>
            <w:r>
              <w:rPr>
                <w:rFonts w:ascii="Times New Roman" w:hAnsi="Times New Roman" w:cs="Times New Roman"/>
                <w:color w:val="000000" w:themeColor="text1"/>
                <w:sz w:val="24"/>
                <w:szCs w:val="24"/>
              </w:rPr>
              <w:t xml:space="preserve"> Краснодарского края» </w:t>
            </w:r>
            <w:r w:rsidRPr="00405E55">
              <w:rPr>
                <w:rFonts w:ascii="Times New Roman" w:hAnsi="Times New Roman" w:cs="Times New Roman"/>
                <w:color w:val="000000" w:themeColor="text1"/>
                <w:sz w:val="24"/>
                <w:szCs w:val="24"/>
              </w:rPr>
              <w:t>ставки вознаграждения за предоставление поручительства для субъектов малого и среднего предпринимательства в рамках общего порядка деятельности до 0,5 % годовых от суммы поручительства в целях снижения дополнительных финансовых издержек субъектов малого и среднего предпринимательства при получении кредитов, займов и банковских гарантий</w:t>
            </w:r>
          </w:p>
        </w:tc>
        <w:tc>
          <w:tcPr>
            <w:tcW w:w="3949" w:type="dxa"/>
          </w:tcPr>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p>
        </w:tc>
        <w:tc>
          <w:tcPr>
            <w:tcW w:w="3128" w:type="dxa"/>
          </w:tcPr>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Унитарная некоммерческая организация «Фонд развития бизнеса Краснодарского края»</w:t>
            </w:r>
          </w:p>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(8-800-707-07-11)</w:t>
            </w:r>
          </w:p>
        </w:tc>
        <w:tc>
          <w:tcPr>
            <w:tcW w:w="2898" w:type="dxa"/>
          </w:tcPr>
          <w:p w:rsidR="00310BF1" w:rsidRPr="00405E55" w:rsidRDefault="00310BF1" w:rsidP="00310BF1">
            <w:pPr>
              <w:widowControl w:val="0"/>
              <w:autoSpaceDE w:val="0"/>
              <w:autoSpaceDN w:val="0"/>
              <w:jc w:val="both"/>
              <w:outlineLvl w:val="0"/>
              <w:rPr>
                <w:rFonts w:ascii="Times New Roman" w:eastAsia="Times New Roman" w:hAnsi="Times New Roman" w:cs="Times New Roman"/>
                <w:color w:val="000000" w:themeColor="text1"/>
                <w:sz w:val="24"/>
                <w:szCs w:val="24"/>
                <w:lang w:eastAsia="ru-RU"/>
              </w:rPr>
            </w:pPr>
            <w:r w:rsidRPr="00405E55">
              <w:rPr>
                <w:rFonts w:ascii="Times New Roman" w:hAnsi="Times New Roman" w:cs="Times New Roman"/>
                <w:color w:val="000000" w:themeColor="text1"/>
                <w:sz w:val="24"/>
                <w:szCs w:val="24"/>
              </w:rPr>
              <w:t xml:space="preserve">Порядок </w:t>
            </w:r>
            <w:r w:rsidRPr="00405E55">
              <w:rPr>
                <w:rFonts w:ascii="Times New Roman" w:eastAsia="Times New Roman" w:hAnsi="Times New Roman" w:cs="Times New Roman"/>
                <w:color w:val="000000" w:themeColor="text1"/>
                <w:sz w:val="24"/>
                <w:szCs w:val="24"/>
                <w:lang w:eastAsia="ru-RU"/>
              </w:rPr>
              <w:t xml:space="preserve">деятельности унитарной некоммерческой организации </w:t>
            </w:r>
          </w:p>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r w:rsidRPr="00405E55">
              <w:rPr>
                <w:rFonts w:ascii="Times New Roman" w:eastAsia="Times New Roman" w:hAnsi="Times New Roman" w:cs="Times New Roman"/>
                <w:color w:val="000000" w:themeColor="text1"/>
                <w:sz w:val="24"/>
                <w:szCs w:val="24"/>
                <w:lang w:eastAsia="ru-RU"/>
              </w:rPr>
              <w:t>«Фонд развития бизнеса Краснодарского края» по выдаче поручительств субъектам малого и среднего предпринимательства, физическим лицам, применяющим специальный налоговый режим «Налог на профессиональный доход», и размещения временно свободных денежных средств</w:t>
            </w:r>
          </w:p>
        </w:tc>
      </w:tr>
      <w:tr w:rsidR="00310BF1" w:rsidRPr="008A3864" w:rsidTr="00551E8B">
        <w:tc>
          <w:tcPr>
            <w:tcW w:w="540" w:type="dxa"/>
          </w:tcPr>
          <w:p w:rsidR="00310BF1" w:rsidRPr="00405E55" w:rsidRDefault="00310BF1" w:rsidP="00310B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3908" w:type="dxa"/>
          </w:tcPr>
          <w:p w:rsidR="00310BF1" w:rsidRPr="00405E55" w:rsidRDefault="00310BF1" w:rsidP="00310BF1">
            <w:pPr>
              <w:jc w:val="both"/>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Предоставление по заявлениям хозяйствующих субъектов отсрочки и не начисление пени и штрафов по уплате хозяйствующими субъектами (юридическими лицами и индивидуальными предпринимателями) неналоговых платежей (в виде арендной платы по договорам аренды государственного или муниципального имущества) в консолидированный бюджет Краснодарского края до 1 июля 2022 г.</w:t>
            </w:r>
          </w:p>
        </w:tc>
        <w:tc>
          <w:tcPr>
            <w:tcW w:w="3949" w:type="dxa"/>
          </w:tcPr>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p>
        </w:tc>
        <w:tc>
          <w:tcPr>
            <w:tcW w:w="3128" w:type="dxa"/>
          </w:tcPr>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Исполнительные органы государственной власти Краснодарского края, органы местного самоуправления муниципальных образований Краснодарского края</w:t>
            </w:r>
          </w:p>
        </w:tc>
        <w:tc>
          <w:tcPr>
            <w:tcW w:w="2898" w:type="dxa"/>
          </w:tcPr>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p>
        </w:tc>
      </w:tr>
      <w:tr w:rsidR="00310BF1" w:rsidRPr="008A3864" w:rsidTr="00551E8B">
        <w:tc>
          <w:tcPr>
            <w:tcW w:w="540" w:type="dxa"/>
          </w:tcPr>
          <w:p w:rsidR="00310BF1" w:rsidRPr="00405E55" w:rsidRDefault="00310BF1" w:rsidP="00310B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3908" w:type="dxa"/>
            <w:shd w:val="clear" w:color="auto" w:fill="auto"/>
          </w:tcPr>
          <w:p w:rsidR="00310BF1" w:rsidRPr="00405E55" w:rsidRDefault="00310BF1" w:rsidP="00310BF1">
            <w:pPr>
              <w:shd w:val="clear" w:color="auto" w:fill="FFFFFF" w:themeFill="background1"/>
              <w:rPr>
                <w:rFonts w:ascii="Times New Roman" w:hAnsi="Times New Roman"/>
                <w:sz w:val="24"/>
                <w:szCs w:val="24"/>
              </w:rPr>
            </w:pPr>
            <w:r w:rsidRPr="00405E55">
              <w:rPr>
                <w:rFonts w:ascii="Times New Roman" w:hAnsi="Times New Roman"/>
                <w:sz w:val="24"/>
                <w:szCs w:val="24"/>
              </w:rPr>
              <w:t xml:space="preserve">Мораторий на обращение до </w:t>
            </w:r>
          </w:p>
          <w:p w:rsidR="00310BF1" w:rsidRPr="00405E55" w:rsidRDefault="00310BF1" w:rsidP="00310BF1">
            <w:pPr>
              <w:shd w:val="clear" w:color="auto" w:fill="FFFFFF" w:themeFill="background1"/>
              <w:rPr>
                <w:rFonts w:ascii="Times New Roman" w:hAnsi="Times New Roman"/>
                <w:sz w:val="24"/>
                <w:szCs w:val="24"/>
              </w:rPr>
            </w:pPr>
            <w:r w:rsidRPr="00405E55">
              <w:rPr>
                <w:rFonts w:ascii="Times New Roman" w:hAnsi="Times New Roman"/>
                <w:sz w:val="24"/>
                <w:szCs w:val="24"/>
              </w:rPr>
              <w:t xml:space="preserve">1 июля 2022 г. с требованиями о взыскании с юридических лиц и индивидуальных предпринимателей задолженности по неналоговым платежам (в виде арендной платы по договорам аренды государственного или муниципального имущества), а также штрафов (пеней) по оплате неналоговых платежей в </w:t>
            </w:r>
            <w:r w:rsidRPr="00405E55">
              <w:rPr>
                <w:rFonts w:ascii="Times New Roman" w:hAnsi="Times New Roman"/>
                <w:sz w:val="24"/>
                <w:szCs w:val="24"/>
              </w:rPr>
              <w:lastRenderedPageBreak/>
              <w:t>консолидированный бюджет Краснодарского края, сложившихся до 1 марта 2022 г.</w:t>
            </w:r>
          </w:p>
        </w:tc>
        <w:tc>
          <w:tcPr>
            <w:tcW w:w="3949" w:type="dxa"/>
          </w:tcPr>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p>
        </w:tc>
        <w:tc>
          <w:tcPr>
            <w:tcW w:w="3128" w:type="dxa"/>
          </w:tcPr>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Исполнительные органы государственной власти Краснодарского края, органы местного самоуправления муниципальных образований Краснодарского края</w:t>
            </w:r>
          </w:p>
        </w:tc>
        <w:tc>
          <w:tcPr>
            <w:tcW w:w="2898" w:type="dxa"/>
          </w:tcPr>
          <w:p w:rsidR="00310BF1" w:rsidRPr="00405E55" w:rsidRDefault="00310BF1" w:rsidP="00310BF1">
            <w:pPr>
              <w:widowControl w:val="0"/>
              <w:autoSpaceDE w:val="0"/>
              <w:autoSpaceDN w:val="0"/>
              <w:jc w:val="both"/>
              <w:outlineLvl w:val="0"/>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План обеспечения устойчивого развития экономики и социальной стабильности в Краснодарском крае</w:t>
            </w:r>
          </w:p>
        </w:tc>
      </w:tr>
      <w:tr w:rsidR="00310BF1" w:rsidRPr="008A3864" w:rsidTr="00551E8B">
        <w:tc>
          <w:tcPr>
            <w:tcW w:w="540" w:type="dxa"/>
          </w:tcPr>
          <w:p w:rsidR="00310BF1" w:rsidRPr="00405E55" w:rsidRDefault="00310BF1" w:rsidP="00310B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3908" w:type="dxa"/>
            <w:shd w:val="clear" w:color="auto" w:fill="auto"/>
          </w:tcPr>
          <w:p w:rsidR="00310BF1" w:rsidRPr="00405E55" w:rsidRDefault="00310BF1" w:rsidP="00310BF1">
            <w:pPr>
              <w:shd w:val="clear" w:color="auto" w:fill="FFFFFF" w:themeFill="background1"/>
              <w:rPr>
                <w:rFonts w:ascii="Times New Roman" w:hAnsi="Times New Roman"/>
                <w:sz w:val="24"/>
                <w:szCs w:val="24"/>
              </w:rPr>
            </w:pPr>
            <w:r w:rsidRPr="00405E55">
              <w:rPr>
                <w:rFonts w:ascii="Times New Roman" w:hAnsi="Times New Roman"/>
                <w:sz w:val="24"/>
                <w:szCs w:val="24"/>
              </w:rPr>
              <w:t xml:space="preserve">Установление льготной арендной платы в размере 1 рубль по договорам аренды земельных участков для реализации инвестиционных проектов в рамках государственного контракта, заключенного в соответствии со </w:t>
            </w:r>
            <w:r w:rsidRPr="00405E55">
              <w:rPr>
                <w:rFonts w:ascii="Times New Roman" w:hAnsi="Times New Roman"/>
                <w:sz w:val="24"/>
                <w:szCs w:val="24"/>
              </w:rPr>
              <w:br/>
              <w:t xml:space="preserve">статьей 111.4 Федерального закона </w:t>
            </w:r>
            <w:r w:rsidRPr="00405E55">
              <w:rPr>
                <w:rFonts w:ascii="Times New Roman" w:hAnsi="Times New Roman"/>
                <w:sz w:val="24"/>
                <w:szCs w:val="24"/>
              </w:rPr>
              <w:br/>
              <w:t>№ 44-ФЗ</w:t>
            </w:r>
          </w:p>
        </w:tc>
        <w:tc>
          <w:tcPr>
            <w:tcW w:w="3949" w:type="dxa"/>
          </w:tcPr>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p>
        </w:tc>
        <w:tc>
          <w:tcPr>
            <w:tcW w:w="3128" w:type="dxa"/>
          </w:tcPr>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Исполнительные органы государственной власти Краснодарского края, органы местного самоуправления муниципальных образований Краснодарского края</w:t>
            </w:r>
          </w:p>
        </w:tc>
        <w:tc>
          <w:tcPr>
            <w:tcW w:w="2898" w:type="dxa"/>
          </w:tcPr>
          <w:p w:rsidR="00310BF1" w:rsidRPr="00405E55" w:rsidRDefault="00310BF1" w:rsidP="00310BF1">
            <w:pPr>
              <w:widowControl w:val="0"/>
              <w:autoSpaceDE w:val="0"/>
              <w:autoSpaceDN w:val="0"/>
              <w:jc w:val="both"/>
              <w:outlineLvl w:val="0"/>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План обеспечения устойчивого развития экономики и социальной стабильности в Краснодарском крае</w:t>
            </w:r>
          </w:p>
        </w:tc>
      </w:tr>
      <w:tr w:rsidR="00310BF1" w:rsidRPr="008A3864" w:rsidTr="00551E8B">
        <w:tc>
          <w:tcPr>
            <w:tcW w:w="540" w:type="dxa"/>
          </w:tcPr>
          <w:p w:rsidR="00310BF1" w:rsidRPr="00405E55" w:rsidRDefault="00310BF1" w:rsidP="00310B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3908" w:type="dxa"/>
            <w:shd w:val="clear" w:color="auto" w:fill="auto"/>
          </w:tcPr>
          <w:p w:rsidR="00310BF1" w:rsidRPr="00405E55" w:rsidRDefault="00310BF1" w:rsidP="00310BF1">
            <w:pPr>
              <w:shd w:val="clear" w:color="auto" w:fill="FFFFFF" w:themeFill="background1"/>
              <w:rPr>
                <w:rFonts w:ascii="Times New Roman" w:hAnsi="Times New Roman"/>
                <w:sz w:val="24"/>
                <w:szCs w:val="24"/>
              </w:rPr>
            </w:pPr>
            <w:r w:rsidRPr="00405E55">
              <w:rPr>
                <w:rFonts w:ascii="Times New Roman" w:hAnsi="Times New Roman"/>
                <w:sz w:val="24"/>
                <w:szCs w:val="24"/>
              </w:rPr>
              <w:t>Предоставление субсидий в размере 50% ключевой ставки Центрального банка Российской Федерации системообразующим организациям, имеющим региональное значение и оказывающим существенное влияние на занятость населения и социальную стабильность Краснодарского края, оказавшимся в сложной ситуации, в целях возмещения части затрат, понесенных на уплату процентов за период, не превышающий 3 месяцев, по кредитам, полученным в российских кредитных организациях на пополнение оборотных средств</w:t>
            </w:r>
          </w:p>
        </w:tc>
        <w:tc>
          <w:tcPr>
            <w:tcW w:w="3949" w:type="dxa"/>
          </w:tcPr>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Адресные меры поддержки системообразующих предприятий (в региональном перечне 340 предприятий). Предоставление субсидии в размере до 50 % ключевой ставки ЦБ РФ на возмещение части затрат, понесенных на уплату процентов за период, не превышающий 3 месяцев, по кредитам на пополнение оборотных средств</w:t>
            </w:r>
          </w:p>
        </w:tc>
        <w:tc>
          <w:tcPr>
            <w:tcW w:w="3128" w:type="dxa"/>
          </w:tcPr>
          <w:p w:rsidR="00310BF1" w:rsidRPr="00405E55" w:rsidRDefault="00310BF1" w:rsidP="00310BF1">
            <w:pPr>
              <w:jc w:val="both"/>
              <w:rPr>
                <w:rFonts w:ascii="Times New Roman" w:eastAsia="Times New Roman" w:hAnsi="Times New Roman" w:cs="Times New Roman"/>
                <w:color w:val="000000" w:themeColor="text1"/>
                <w:sz w:val="24"/>
                <w:szCs w:val="24"/>
                <w:lang w:eastAsia="ru-RU"/>
              </w:rPr>
            </w:pPr>
            <w:r w:rsidRPr="00405E55">
              <w:rPr>
                <w:rFonts w:ascii="Times New Roman" w:eastAsia="Times New Roman" w:hAnsi="Times New Roman" w:cs="Times New Roman"/>
                <w:color w:val="000000" w:themeColor="text1"/>
                <w:sz w:val="24"/>
                <w:szCs w:val="24"/>
                <w:lang w:eastAsia="ru-RU"/>
              </w:rPr>
              <w:t>Министерство экономики Краснодарского края</w:t>
            </w:r>
          </w:p>
          <w:p w:rsidR="00310BF1" w:rsidRPr="00405E55" w:rsidRDefault="00310BF1" w:rsidP="00310BF1">
            <w:pPr>
              <w:jc w:val="both"/>
              <w:rPr>
                <w:rFonts w:ascii="Times New Roman" w:eastAsia="Times New Roman" w:hAnsi="Times New Roman" w:cs="Times New Roman"/>
                <w:color w:val="000000" w:themeColor="text1"/>
                <w:sz w:val="24"/>
                <w:szCs w:val="24"/>
                <w:lang w:eastAsia="ru-RU"/>
              </w:rPr>
            </w:pPr>
            <w:r w:rsidRPr="00405E55">
              <w:rPr>
                <w:rFonts w:ascii="Times New Roman" w:eastAsia="Times New Roman" w:hAnsi="Times New Roman" w:cs="Times New Roman"/>
                <w:color w:val="000000" w:themeColor="text1"/>
                <w:sz w:val="24"/>
                <w:szCs w:val="24"/>
                <w:lang w:eastAsia="ru-RU"/>
              </w:rPr>
              <w:t>8 (861) 210-70-50</w:t>
            </w:r>
          </w:p>
          <w:p w:rsidR="00310BF1" w:rsidRPr="00405E55" w:rsidRDefault="00310BF1" w:rsidP="00310BF1">
            <w:pPr>
              <w:jc w:val="both"/>
              <w:rPr>
                <w:rFonts w:ascii="Times New Roman" w:eastAsia="Times New Roman" w:hAnsi="Times New Roman" w:cs="Times New Roman"/>
                <w:color w:val="000000" w:themeColor="text1"/>
                <w:sz w:val="24"/>
                <w:szCs w:val="24"/>
                <w:lang w:eastAsia="ru-RU"/>
              </w:rPr>
            </w:pPr>
          </w:p>
          <w:p w:rsidR="00310BF1" w:rsidRPr="00405E55" w:rsidRDefault="00310BF1" w:rsidP="00310BF1">
            <w:pPr>
              <w:jc w:val="both"/>
              <w:rPr>
                <w:rFonts w:ascii="Times New Roman" w:eastAsia="Times New Roman" w:hAnsi="Times New Roman" w:cs="Times New Roman"/>
                <w:color w:val="000000" w:themeColor="text1"/>
                <w:sz w:val="24"/>
                <w:szCs w:val="24"/>
                <w:lang w:eastAsia="ru-RU"/>
              </w:rPr>
            </w:pPr>
          </w:p>
          <w:p w:rsidR="00310BF1" w:rsidRPr="00405E55" w:rsidRDefault="00310BF1" w:rsidP="00310BF1">
            <w:pPr>
              <w:jc w:val="both"/>
              <w:rPr>
                <w:rFonts w:ascii="Times New Roman" w:eastAsia="Times New Roman" w:hAnsi="Times New Roman" w:cs="Times New Roman"/>
                <w:color w:val="000000" w:themeColor="text1"/>
                <w:sz w:val="24"/>
                <w:szCs w:val="24"/>
                <w:lang w:eastAsia="ru-RU"/>
              </w:rPr>
            </w:pPr>
          </w:p>
        </w:tc>
        <w:tc>
          <w:tcPr>
            <w:tcW w:w="2898" w:type="dxa"/>
          </w:tcPr>
          <w:p w:rsidR="00310BF1" w:rsidRPr="00405E55" w:rsidRDefault="00310BF1" w:rsidP="00310BF1">
            <w:pPr>
              <w:widowControl w:val="0"/>
              <w:autoSpaceDE w:val="0"/>
              <w:autoSpaceDN w:val="0"/>
              <w:jc w:val="both"/>
              <w:outlineLvl w:val="0"/>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План обеспечения устойчивого развития экономики и социальной стабильности в Краснодарском крае</w:t>
            </w:r>
          </w:p>
        </w:tc>
      </w:tr>
      <w:tr w:rsidR="00310BF1" w:rsidRPr="008A3864" w:rsidTr="00551E8B">
        <w:tc>
          <w:tcPr>
            <w:tcW w:w="540" w:type="dxa"/>
          </w:tcPr>
          <w:p w:rsidR="00310BF1" w:rsidRPr="00405E55" w:rsidRDefault="00310BF1" w:rsidP="00310B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3908" w:type="dxa"/>
            <w:shd w:val="clear" w:color="auto" w:fill="auto"/>
          </w:tcPr>
          <w:p w:rsidR="00310BF1" w:rsidRPr="00405E55" w:rsidRDefault="00310BF1" w:rsidP="00310BF1">
            <w:pPr>
              <w:shd w:val="clear" w:color="auto" w:fill="FFFFFF" w:themeFill="background1"/>
              <w:rPr>
                <w:rFonts w:ascii="Times New Roman" w:hAnsi="Times New Roman"/>
                <w:sz w:val="24"/>
                <w:szCs w:val="24"/>
              </w:rPr>
            </w:pPr>
            <w:r w:rsidRPr="00405E55">
              <w:rPr>
                <w:rFonts w:ascii="Times New Roman" w:hAnsi="Times New Roman"/>
                <w:sz w:val="24"/>
                <w:szCs w:val="24"/>
              </w:rPr>
              <w:t xml:space="preserve">Предоставление за счет средств краевого бюджета субсидий системообразующим организациям, имеющим региональное значение и оказывающим существенное влияние на занятость населения и социальную стабильность Краснодарского края, оказавшимся в сложной </w:t>
            </w:r>
            <w:r w:rsidRPr="00405E55">
              <w:rPr>
                <w:rFonts w:ascii="Times New Roman" w:hAnsi="Times New Roman"/>
                <w:sz w:val="24"/>
                <w:szCs w:val="24"/>
              </w:rPr>
              <w:lastRenderedPageBreak/>
              <w:t>ситуации, в целях возмещения части затрат на оплату труда своих работников в объеме не более 1 МРОТ на каждого работника, осуществляющего трудовую деятельность на полную ставку рабочего времени, при условии сохранения 90 % сотрудников</w:t>
            </w:r>
          </w:p>
        </w:tc>
        <w:tc>
          <w:tcPr>
            <w:tcW w:w="3949" w:type="dxa"/>
          </w:tcPr>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p>
        </w:tc>
        <w:tc>
          <w:tcPr>
            <w:tcW w:w="3128" w:type="dxa"/>
          </w:tcPr>
          <w:p w:rsidR="00310BF1" w:rsidRPr="00405E55" w:rsidRDefault="00310BF1" w:rsidP="00310BF1">
            <w:pPr>
              <w:jc w:val="both"/>
              <w:rPr>
                <w:rFonts w:ascii="Times New Roman" w:eastAsia="Times New Roman" w:hAnsi="Times New Roman" w:cs="Times New Roman"/>
                <w:color w:val="000000" w:themeColor="text1"/>
                <w:sz w:val="24"/>
                <w:szCs w:val="24"/>
                <w:lang w:eastAsia="ru-RU"/>
              </w:rPr>
            </w:pPr>
            <w:r w:rsidRPr="00405E55">
              <w:rPr>
                <w:rFonts w:ascii="Times New Roman" w:eastAsia="Times New Roman" w:hAnsi="Times New Roman" w:cs="Times New Roman"/>
                <w:color w:val="000000" w:themeColor="text1"/>
                <w:sz w:val="24"/>
                <w:szCs w:val="24"/>
                <w:lang w:eastAsia="ru-RU"/>
              </w:rPr>
              <w:t>Министерство экономики Краснодарского края</w:t>
            </w:r>
          </w:p>
          <w:p w:rsidR="00310BF1" w:rsidRPr="00405E55" w:rsidRDefault="00310BF1" w:rsidP="00310BF1">
            <w:pPr>
              <w:jc w:val="both"/>
              <w:rPr>
                <w:rFonts w:ascii="Times New Roman" w:eastAsia="Times New Roman" w:hAnsi="Times New Roman" w:cs="Times New Roman"/>
                <w:color w:val="000000" w:themeColor="text1"/>
                <w:sz w:val="24"/>
                <w:szCs w:val="24"/>
                <w:lang w:eastAsia="ru-RU"/>
              </w:rPr>
            </w:pPr>
            <w:r w:rsidRPr="00405E55">
              <w:rPr>
                <w:rFonts w:ascii="Times New Roman" w:eastAsia="Times New Roman" w:hAnsi="Times New Roman" w:cs="Times New Roman"/>
                <w:color w:val="000000" w:themeColor="text1"/>
                <w:sz w:val="24"/>
                <w:szCs w:val="24"/>
                <w:lang w:eastAsia="ru-RU"/>
              </w:rPr>
              <w:t>8 (861) 210-70-50</w:t>
            </w:r>
          </w:p>
          <w:p w:rsidR="00310BF1" w:rsidRPr="00405E55" w:rsidRDefault="00310BF1" w:rsidP="00310BF1">
            <w:pPr>
              <w:jc w:val="both"/>
              <w:rPr>
                <w:rFonts w:ascii="Times New Roman" w:eastAsia="Times New Roman" w:hAnsi="Times New Roman" w:cs="Times New Roman"/>
                <w:color w:val="000000" w:themeColor="text1"/>
                <w:sz w:val="24"/>
                <w:szCs w:val="24"/>
                <w:lang w:eastAsia="ru-RU"/>
              </w:rPr>
            </w:pPr>
          </w:p>
          <w:p w:rsidR="00310BF1" w:rsidRPr="00405E55" w:rsidRDefault="00310BF1" w:rsidP="00310BF1">
            <w:pPr>
              <w:jc w:val="both"/>
              <w:rPr>
                <w:rFonts w:ascii="Times New Roman" w:eastAsia="Times New Roman" w:hAnsi="Times New Roman" w:cs="Times New Roman"/>
                <w:color w:val="000000" w:themeColor="text1"/>
                <w:sz w:val="24"/>
                <w:szCs w:val="24"/>
                <w:lang w:eastAsia="ru-RU"/>
              </w:rPr>
            </w:pPr>
          </w:p>
          <w:p w:rsidR="00310BF1" w:rsidRPr="00405E55" w:rsidRDefault="00310BF1" w:rsidP="00310BF1">
            <w:pPr>
              <w:jc w:val="both"/>
              <w:rPr>
                <w:rFonts w:ascii="Times New Roman" w:eastAsia="Times New Roman" w:hAnsi="Times New Roman" w:cs="Times New Roman"/>
                <w:color w:val="000000" w:themeColor="text1"/>
                <w:sz w:val="24"/>
                <w:szCs w:val="24"/>
                <w:lang w:eastAsia="ru-RU"/>
              </w:rPr>
            </w:pPr>
          </w:p>
        </w:tc>
        <w:tc>
          <w:tcPr>
            <w:tcW w:w="2898" w:type="dxa"/>
          </w:tcPr>
          <w:p w:rsidR="00310BF1" w:rsidRPr="00405E55" w:rsidRDefault="00310BF1" w:rsidP="00310BF1">
            <w:pPr>
              <w:widowControl w:val="0"/>
              <w:autoSpaceDE w:val="0"/>
              <w:autoSpaceDN w:val="0"/>
              <w:jc w:val="both"/>
              <w:outlineLvl w:val="0"/>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План обеспечения устойчивого развития экономики и социальной стабильности в Краснодарском крае</w:t>
            </w:r>
          </w:p>
        </w:tc>
      </w:tr>
      <w:tr w:rsidR="00310BF1" w:rsidRPr="008A3864" w:rsidTr="00551E8B">
        <w:tc>
          <w:tcPr>
            <w:tcW w:w="540" w:type="dxa"/>
          </w:tcPr>
          <w:p w:rsidR="00310BF1" w:rsidRPr="00405E55" w:rsidRDefault="00310BF1" w:rsidP="00310B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3908" w:type="dxa"/>
            <w:shd w:val="clear" w:color="auto" w:fill="auto"/>
          </w:tcPr>
          <w:p w:rsidR="00310BF1" w:rsidRPr="00405E55" w:rsidRDefault="00310BF1" w:rsidP="00310BF1">
            <w:pPr>
              <w:shd w:val="clear" w:color="auto" w:fill="FFFFFF" w:themeFill="background1"/>
              <w:rPr>
                <w:rFonts w:ascii="Times New Roman" w:hAnsi="Times New Roman"/>
                <w:color w:val="000000" w:themeColor="text1"/>
                <w:sz w:val="24"/>
                <w:szCs w:val="24"/>
              </w:rPr>
            </w:pPr>
            <w:r w:rsidRPr="00405E55">
              <w:rPr>
                <w:rFonts w:ascii="Times New Roman" w:hAnsi="Times New Roman"/>
                <w:color w:val="000000" w:themeColor="text1"/>
                <w:sz w:val="24"/>
                <w:szCs w:val="24"/>
              </w:rPr>
              <w:t xml:space="preserve">Продление установленных законодательством сроков уплаты налога на имущество организаций за </w:t>
            </w:r>
            <w:r w:rsidRPr="00405E55">
              <w:rPr>
                <w:rFonts w:ascii="Times New Roman" w:hAnsi="Times New Roman"/>
                <w:color w:val="000000" w:themeColor="text1"/>
                <w:sz w:val="24"/>
                <w:szCs w:val="24"/>
              </w:rPr>
              <w:br/>
              <w:t>I квартал 2022 года до 1 июля 2022 г.</w:t>
            </w:r>
          </w:p>
        </w:tc>
        <w:tc>
          <w:tcPr>
            <w:tcW w:w="3949" w:type="dxa"/>
          </w:tcPr>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p>
        </w:tc>
        <w:tc>
          <w:tcPr>
            <w:tcW w:w="3128" w:type="dxa"/>
          </w:tcPr>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Министерство финансов Краснодарского края</w:t>
            </w:r>
          </w:p>
        </w:tc>
        <w:tc>
          <w:tcPr>
            <w:tcW w:w="2898" w:type="dxa"/>
          </w:tcPr>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План обеспечения устойчивого развития экономики и социальной стабильности в Краснодарском крае</w:t>
            </w:r>
          </w:p>
        </w:tc>
      </w:tr>
      <w:tr w:rsidR="00310BF1" w:rsidRPr="008A3864" w:rsidTr="00551E8B">
        <w:tc>
          <w:tcPr>
            <w:tcW w:w="540" w:type="dxa"/>
          </w:tcPr>
          <w:p w:rsidR="00310BF1" w:rsidRPr="00405E55" w:rsidRDefault="00310BF1" w:rsidP="00310B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3908" w:type="dxa"/>
            <w:shd w:val="clear" w:color="auto" w:fill="auto"/>
          </w:tcPr>
          <w:p w:rsidR="00310BF1" w:rsidRPr="00405E55" w:rsidRDefault="00310BF1" w:rsidP="00310BF1">
            <w:pPr>
              <w:shd w:val="clear" w:color="auto" w:fill="FFFFFF" w:themeFill="background1"/>
              <w:ind w:right="-162"/>
              <w:rPr>
                <w:rFonts w:ascii="Times New Roman" w:hAnsi="Times New Roman"/>
                <w:sz w:val="24"/>
                <w:szCs w:val="24"/>
              </w:rPr>
            </w:pPr>
            <w:r w:rsidRPr="00405E55">
              <w:rPr>
                <w:rFonts w:ascii="Times New Roman" w:hAnsi="Times New Roman"/>
                <w:sz w:val="24"/>
                <w:szCs w:val="24"/>
              </w:rPr>
              <w:t xml:space="preserve">Предоставление инвестиционного налогового вычета по налогу на прибыль организаций для предприятий – участников национального проекта «Производительность труда» в 2022 –2024 годах – не более 90 % суммы расходов, указанных в подпунктах 1 и 2 пункта 2 статьи 286.1 части 2 НК РФ </w:t>
            </w:r>
          </w:p>
        </w:tc>
        <w:tc>
          <w:tcPr>
            <w:tcW w:w="3949" w:type="dxa"/>
          </w:tcPr>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p>
        </w:tc>
        <w:tc>
          <w:tcPr>
            <w:tcW w:w="3128" w:type="dxa"/>
          </w:tcPr>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 xml:space="preserve">Департамент промышленной политики Краснодарского края </w:t>
            </w:r>
          </w:p>
          <w:p w:rsidR="00310BF1" w:rsidRPr="00405E55" w:rsidRDefault="00310BF1" w:rsidP="00310BF1">
            <w:pPr>
              <w:jc w:val="both"/>
              <w:rPr>
                <w:rFonts w:ascii="Times New Roman" w:eastAsia="Times New Roman" w:hAnsi="Times New Roman" w:cs="Times New Roman"/>
                <w:color w:val="000000" w:themeColor="text1"/>
                <w:sz w:val="24"/>
                <w:szCs w:val="24"/>
                <w:lang w:eastAsia="ru-RU"/>
              </w:rPr>
            </w:pPr>
          </w:p>
        </w:tc>
        <w:tc>
          <w:tcPr>
            <w:tcW w:w="2898" w:type="dxa"/>
          </w:tcPr>
          <w:p w:rsidR="00310BF1" w:rsidRPr="00405E55" w:rsidRDefault="00310BF1" w:rsidP="00310BF1">
            <w:pPr>
              <w:widowControl w:val="0"/>
              <w:autoSpaceDE w:val="0"/>
              <w:autoSpaceDN w:val="0"/>
              <w:jc w:val="both"/>
              <w:outlineLvl w:val="0"/>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План обеспечения устойчивого развития экономики и социальной стабильности в Краснодарском крае</w:t>
            </w:r>
          </w:p>
        </w:tc>
      </w:tr>
      <w:tr w:rsidR="00310BF1" w:rsidRPr="008A3864" w:rsidTr="00551E8B">
        <w:tc>
          <w:tcPr>
            <w:tcW w:w="540" w:type="dxa"/>
          </w:tcPr>
          <w:p w:rsidR="00310BF1" w:rsidRPr="00405E55" w:rsidRDefault="00310BF1" w:rsidP="00310B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p>
        </w:tc>
        <w:tc>
          <w:tcPr>
            <w:tcW w:w="3908" w:type="dxa"/>
            <w:shd w:val="clear" w:color="auto" w:fill="auto"/>
          </w:tcPr>
          <w:p w:rsidR="00310BF1" w:rsidRPr="00405E55" w:rsidRDefault="00310BF1" w:rsidP="00310BF1">
            <w:pPr>
              <w:shd w:val="clear" w:color="auto" w:fill="FFFFFF" w:themeFill="background1"/>
              <w:rPr>
                <w:rFonts w:ascii="Times New Roman" w:hAnsi="Times New Roman"/>
                <w:sz w:val="24"/>
                <w:szCs w:val="24"/>
              </w:rPr>
            </w:pPr>
            <w:r w:rsidRPr="00405E55">
              <w:rPr>
                <w:rFonts w:ascii="Times New Roman" w:hAnsi="Times New Roman"/>
                <w:sz w:val="24"/>
              </w:rPr>
              <w:t>Установление на налоговый период 2022 года ставки налога на имущество организаций в размере 0,01 % для организаций, оказывающих услуги по организации отдыха и оздоровления детей, санаторно-курортному лечению, в том числе в амбулаторных условиях, включенных в реестр организаций отдыха детей и их оздоровления, расположенных на территории Краснодарского края, в отношении объектов недвижимого имущества, принад</w:t>
            </w:r>
            <w:r w:rsidRPr="00405E55">
              <w:rPr>
                <w:rFonts w:ascii="Times New Roman" w:hAnsi="Times New Roman"/>
                <w:sz w:val="24"/>
              </w:rPr>
              <w:lastRenderedPageBreak/>
              <w:t>лежащих им на праве собственности и используемых для осуществления указанных услуг</w:t>
            </w:r>
          </w:p>
        </w:tc>
        <w:tc>
          <w:tcPr>
            <w:tcW w:w="3949" w:type="dxa"/>
          </w:tcPr>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lastRenderedPageBreak/>
              <w:t>Для организаций, оказывающих услуги по организации отдыха и оздоровления детей, санаторно-курортному лечению, в том числе в амбулаторных условиях, включенных в реестр организаций отдыха детей и их оздоровления, расположенных на территории Краснодарского края, в отношении объектов недвижимого имущества, принадлежащих им на праве собственности и используемых для осуществления указанных услуг</w:t>
            </w:r>
          </w:p>
        </w:tc>
        <w:tc>
          <w:tcPr>
            <w:tcW w:w="3128" w:type="dxa"/>
          </w:tcPr>
          <w:p w:rsidR="00310BF1" w:rsidRPr="00405E55" w:rsidRDefault="00310BF1" w:rsidP="00310BF1">
            <w:pPr>
              <w:rPr>
                <w:rFonts w:ascii="Times New Roman" w:eastAsia="Times New Roman" w:hAnsi="Times New Roman" w:cs="Times New Roman"/>
                <w:color w:val="000000" w:themeColor="text1"/>
                <w:sz w:val="24"/>
                <w:szCs w:val="24"/>
                <w:lang w:eastAsia="ru-RU"/>
              </w:rPr>
            </w:pPr>
            <w:r w:rsidRPr="00405E55">
              <w:rPr>
                <w:rFonts w:ascii="Times New Roman" w:eastAsia="Times New Roman" w:hAnsi="Times New Roman" w:cs="Times New Roman"/>
                <w:color w:val="000000" w:themeColor="text1"/>
                <w:sz w:val="24"/>
                <w:szCs w:val="24"/>
                <w:lang w:eastAsia="ru-RU"/>
              </w:rPr>
              <w:t>Министерство труда и социального развития Краснодарского края</w:t>
            </w:r>
          </w:p>
          <w:p w:rsidR="00310BF1" w:rsidRPr="00405E55" w:rsidRDefault="00310BF1" w:rsidP="00310BF1">
            <w:pPr>
              <w:jc w:val="both"/>
              <w:rPr>
                <w:rFonts w:ascii="Times New Roman" w:eastAsia="Times New Roman" w:hAnsi="Times New Roman" w:cs="Times New Roman"/>
                <w:color w:val="000000" w:themeColor="text1"/>
                <w:sz w:val="24"/>
                <w:szCs w:val="24"/>
                <w:lang w:eastAsia="ru-RU"/>
              </w:rPr>
            </w:pPr>
          </w:p>
        </w:tc>
        <w:tc>
          <w:tcPr>
            <w:tcW w:w="2898" w:type="dxa"/>
          </w:tcPr>
          <w:p w:rsidR="00310BF1" w:rsidRPr="00405E55" w:rsidRDefault="00310BF1" w:rsidP="00310BF1">
            <w:pPr>
              <w:widowControl w:val="0"/>
              <w:autoSpaceDE w:val="0"/>
              <w:autoSpaceDN w:val="0"/>
              <w:jc w:val="both"/>
              <w:outlineLvl w:val="0"/>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План обеспечения устойчивого развития экономики и социальной стабильности в Краснодарском крае</w:t>
            </w:r>
          </w:p>
          <w:p w:rsidR="00310BF1" w:rsidRPr="00405E55" w:rsidRDefault="00310BF1" w:rsidP="00310BF1">
            <w:pPr>
              <w:widowControl w:val="0"/>
              <w:autoSpaceDE w:val="0"/>
              <w:autoSpaceDN w:val="0"/>
              <w:jc w:val="both"/>
              <w:outlineLvl w:val="0"/>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Закон Краснодарского края</w:t>
            </w:r>
          </w:p>
        </w:tc>
      </w:tr>
      <w:tr w:rsidR="00310BF1" w:rsidRPr="008A3864" w:rsidTr="00551E8B">
        <w:tc>
          <w:tcPr>
            <w:tcW w:w="540" w:type="dxa"/>
          </w:tcPr>
          <w:p w:rsidR="00310BF1" w:rsidRPr="00367FC8" w:rsidRDefault="00310BF1" w:rsidP="00310BF1">
            <w:pPr>
              <w:jc w:val="center"/>
              <w:rPr>
                <w:rFonts w:ascii="Times New Roman" w:hAnsi="Times New Roman" w:cs="Times New Roman"/>
                <w:color w:val="000000" w:themeColor="text1"/>
                <w:sz w:val="24"/>
                <w:szCs w:val="24"/>
              </w:rPr>
            </w:pPr>
            <w:r w:rsidRPr="00367FC8">
              <w:rPr>
                <w:rFonts w:ascii="Times New Roman" w:hAnsi="Times New Roman" w:cs="Times New Roman"/>
                <w:color w:val="000000" w:themeColor="text1"/>
                <w:sz w:val="24"/>
                <w:szCs w:val="24"/>
              </w:rPr>
              <w:t>22</w:t>
            </w:r>
          </w:p>
        </w:tc>
        <w:tc>
          <w:tcPr>
            <w:tcW w:w="3908" w:type="dxa"/>
            <w:shd w:val="clear" w:color="auto" w:fill="auto"/>
          </w:tcPr>
          <w:p w:rsidR="00310BF1" w:rsidRPr="00367FC8" w:rsidRDefault="00310BF1" w:rsidP="00310BF1">
            <w:pPr>
              <w:widowControl w:val="0"/>
              <w:shd w:val="clear" w:color="auto" w:fill="FFFFFF" w:themeFill="background1"/>
              <w:autoSpaceDE w:val="0"/>
              <w:autoSpaceDN w:val="0"/>
              <w:adjustRightInd w:val="0"/>
              <w:spacing w:line="233" w:lineRule="auto"/>
              <w:rPr>
                <w:rFonts w:ascii="Times New Roman" w:hAnsi="Times New Roman"/>
                <w:sz w:val="24"/>
                <w:szCs w:val="24"/>
              </w:rPr>
            </w:pPr>
            <w:r w:rsidRPr="00367FC8">
              <w:rPr>
                <w:rFonts w:ascii="Times New Roman" w:hAnsi="Times New Roman"/>
                <w:sz w:val="24"/>
                <w:szCs w:val="24"/>
              </w:rPr>
              <w:t xml:space="preserve">Увеличение размера инвестиционного налогового вычета по налогу на прибыль организаций, установленного Законом Краснодарского края от 28.11.2019 г. № 4170-КЗ, с 50 % до 70 % для налогоплательщиков, которые не являются участниками национального проекта «Производительность труда», а также расширение категории налогоплательщиков, осуществляющих следующие виды экономической деятельности в соответствии с Общероссийским классификатором видов экономической деятельности (ОКВЭД-2): «Транспортировка и хранение» (раздел Н), «Деятельность в области информатизации и связи» (раздел </w:t>
            </w:r>
            <w:r w:rsidRPr="00367FC8">
              <w:rPr>
                <w:rFonts w:ascii="Times New Roman" w:hAnsi="Times New Roman"/>
                <w:sz w:val="24"/>
                <w:szCs w:val="24"/>
                <w:lang w:val="en-US"/>
              </w:rPr>
              <w:t>J</w:t>
            </w:r>
            <w:r w:rsidRPr="00367FC8">
              <w:rPr>
                <w:rFonts w:ascii="Times New Roman" w:hAnsi="Times New Roman"/>
                <w:sz w:val="24"/>
                <w:szCs w:val="24"/>
              </w:rPr>
              <w:t xml:space="preserve">) </w:t>
            </w:r>
          </w:p>
        </w:tc>
        <w:tc>
          <w:tcPr>
            <w:tcW w:w="3949" w:type="dxa"/>
            <w:shd w:val="clear" w:color="auto" w:fill="auto"/>
          </w:tcPr>
          <w:p w:rsidR="00310BF1" w:rsidRPr="00367FC8" w:rsidRDefault="00310BF1" w:rsidP="00310BF1">
            <w:pPr>
              <w:shd w:val="clear" w:color="auto" w:fill="FFFFFF" w:themeFill="background1"/>
              <w:spacing w:line="233" w:lineRule="auto"/>
              <w:rPr>
                <w:rFonts w:ascii="Times New Roman" w:hAnsi="Times New Roman"/>
                <w:sz w:val="24"/>
                <w:szCs w:val="24"/>
              </w:rPr>
            </w:pPr>
          </w:p>
        </w:tc>
        <w:tc>
          <w:tcPr>
            <w:tcW w:w="3128" w:type="dxa"/>
          </w:tcPr>
          <w:p w:rsidR="00310BF1" w:rsidRPr="00367FC8" w:rsidRDefault="00310BF1" w:rsidP="00310BF1">
            <w:pPr>
              <w:autoSpaceDE w:val="0"/>
              <w:autoSpaceDN w:val="0"/>
              <w:adjustRightInd w:val="0"/>
              <w:jc w:val="both"/>
              <w:rPr>
                <w:rFonts w:ascii="Times New Roman" w:hAnsi="Times New Roman" w:cs="Times New Roman"/>
                <w:color w:val="000000" w:themeColor="text1"/>
                <w:sz w:val="24"/>
                <w:szCs w:val="24"/>
              </w:rPr>
            </w:pPr>
            <w:r w:rsidRPr="00367FC8">
              <w:rPr>
                <w:rFonts w:ascii="Times New Roman" w:hAnsi="Times New Roman" w:cs="Times New Roman"/>
                <w:color w:val="000000" w:themeColor="text1"/>
                <w:sz w:val="24"/>
                <w:szCs w:val="24"/>
              </w:rPr>
              <w:t>Департамент инвестиций и развития малого и среднего предпринимательства Краснодарского края</w:t>
            </w:r>
          </w:p>
          <w:p w:rsidR="00310BF1" w:rsidRPr="00367FC8" w:rsidRDefault="00310BF1" w:rsidP="00310BF1">
            <w:pPr>
              <w:autoSpaceDE w:val="0"/>
              <w:autoSpaceDN w:val="0"/>
              <w:adjustRightInd w:val="0"/>
              <w:jc w:val="both"/>
              <w:rPr>
                <w:rFonts w:ascii="Times New Roman" w:hAnsi="Times New Roman" w:cs="Times New Roman"/>
                <w:color w:val="000000" w:themeColor="text1"/>
                <w:sz w:val="24"/>
                <w:szCs w:val="24"/>
              </w:rPr>
            </w:pPr>
            <w:r w:rsidRPr="00367FC8">
              <w:rPr>
                <w:rFonts w:ascii="Times New Roman" w:hAnsi="Times New Roman" w:cs="Times New Roman"/>
                <w:color w:val="000000" w:themeColor="text1"/>
                <w:sz w:val="24"/>
                <w:szCs w:val="24"/>
              </w:rPr>
              <w:t>Министерство финансов Краснодарского края</w:t>
            </w:r>
          </w:p>
        </w:tc>
        <w:tc>
          <w:tcPr>
            <w:tcW w:w="2898" w:type="dxa"/>
          </w:tcPr>
          <w:p w:rsidR="00310BF1" w:rsidRPr="00367FC8" w:rsidRDefault="00310BF1" w:rsidP="00310BF1">
            <w:pPr>
              <w:widowControl w:val="0"/>
              <w:autoSpaceDE w:val="0"/>
              <w:autoSpaceDN w:val="0"/>
              <w:jc w:val="both"/>
              <w:outlineLvl w:val="0"/>
              <w:rPr>
                <w:rFonts w:ascii="Times New Roman" w:hAnsi="Times New Roman" w:cs="Times New Roman"/>
                <w:color w:val="000000" w:themeColor="text1"/>
                <w:sz w:val="24"/>
                <w:szCs w:val="24"/>
              </w:rPr>
            </w:pPr>
            <w:r w:rsidRPr="00367FC8">
              <w:rPr>
                <w:rFonts w:ascii="Times New Roman" w:hAnsi="Times New Roman" w:cs="Times New Roman"/>
                <w:color w:val="000000" w:themeColor="text1"/>
                <w:sz w:val="24"/>
                <w:szCs w:val="24"/>
              </w:rPr>
              <w:t>План обеспечения устойчивого развития экономики и социальной стабильности в Краснодарском крае</w:t>
            </w:r>
          </w:p>
          <w:p w:rsidR="00310BF1" w:rsidRPr="00367FC8" w:rsidRDefault="00310BF1" w:rsidP="00310BF1">
            <w:pPr>
              <w:autoSpaceDE w:val="0"/>
              <w:autoSpaceDN w:val="0"/>
              <w:adjustRightInd w:val="0"/>
              <w:jc w:val="both"/>
              <w:rPr>
                <w:rFonts w:ascii="Times New Roman" w:hAnsi="Times New Roman"/>
                <w:sz w:val="24"/>
                <w:szCs w:val="24"/>
              </w:rPr>
            </w:pPr>
            <w:r w:rsidRPr="00367FC8">
              <w:rPr>
                <w:rFonts w:ascii="Times New Roman" w:hAnsi="Times New Roman" w:cs="Times New Roman"/>
                <w:color w:val="000000" w:themeColor="text1"/>
                <w:sz w:val="24"/>
                <w:szCs w:val="24"/>
              </w:rPr>
              <w:t>Закон Краснодарского края</w:t>
            </w:r>
          </w:p>
        </w:tc>
      </w:tr>
      <w:tr w:rsidR="00310BF1" w:rsidRPr="008A3864" w:rsidTr="00551E8B">
        <w:tc>
          <w:tcPr>
            <w:tcW w:w="540" w:type="dxa"/>
          </w:tcPr>
          <w:p w:rsidR="00310BF1" w:rsidRPr="00367FC8" w:rsidRDefault="00310BF1" w:rsidP="00310BF1">
            <w:pPr>
              <w:jc w:val="center"/>
              <w:rPr>
                <w:rFonts w:ascii="Times New Roman" w:hAnsi="Times New Roman" w:cs="Times New Roman"/>
                <w:color w:val="000000" w:themeColor="text1"/>
                <w:sz w:val="24"/>
                <w:szCs w:val="24"/>
              </w:rPr>
            </w:pPr>
            <w:r w:rsidRPr="00367FC8">
              <w:rPr>
                <w:rFonts w:ascii="Times New Roman" w:hAnsi="Times New Roman" w:cs="Times New Roman"/>
                <w:color w:val="000000" w:themeColor="text1"/>
                <w:sz w:val="24"/>
                <w:szCs w:val="24"/>
              </w:rPr>
              <w:t>23</w:t>
            </w:r>
          </w:p>
        </w:tc>
        <w:tc>
          <w:tcPr>
            <w:tcW w:w="3908" w:type="dxa"/>
            <w:shd w:val="clear" w:color="auto" w:fill="auto"/>
          </w:tcPr>
          <w:p w:rsidR="00310BF1" w:rsidRPr="00367FC8" w:rsidRDefault="00310BF1" w:rsidP="00310BF1">
            <w:pPr>
              <w:widowControl w:val="0"/>
              <w:shd w:val="clear" w:color="auto" w:fill="FFFFFF" w:themeFill="background1"/>
              <w:autoSpaceDE w:val="0"/>
              <w:autoSpaceDN w:val="0"/>
              <w:adjustRightInd w:val="0"/>
              <w:spacing w:line="233" w:lineRule="auto"/>
              <w:rPr>
                <w:rFonts w:ascii="Times New Roman" w:hAnsi="Times New Roman"/>
                <w:sz w:val="24"/>
                <w:szCs w:val="24"/>
              </w:rPr>
            </w:pPr>
            <w:r w:rsidRPr="00367FC8">
              <w:rPr>
                <w:rFonts w:ascii="Times New Roman" w:hAnsi="Times New Roman"/>
                <w:sz w:val="24"/>
                <w:szCs w:val="24"/>
              </w:rPr>
              <w:t>Обеспечение возможности корректировки параметров, реализуемых масштабных инвестиционных проектов, в том числе наименования проекта, изменения технико-экономических показателей проекта, в соответствии с установленным назначением земельного участка, при наличии документального подтверждения фактически понесенных затрат в рамках реализуемого масштабного инвестиционного проекта</w:t>
            </w:r>
          </w:p>
        </w:tc>
        <w:tc>
          <w:tcPr>
            <w:tcW w:w="3949" w:type="dxa"/>
            <w:shd w:val="clear" w:color="auto" w:fill="auto"/>
          </w:tcPr>
          <w:p w:rsidR="00310BF1" w:rsidRPr="00367FC8" w:rsidRDefault="00310BF1" w:rsidP="00310BF1">
            <w:pPr>
              <w:shd w:val="clear" w:color="auto" w:fill="FFFFFF" w:themeFill="background1"/>
              <w:spacing w:line="233" w:lineRule="auto"/>
              <w:rPr>
                <w:rFonts w:ascii="Times New Roman" w:hAnsi="Times New Roman"/>
                <w:sz w:val="24"/>
                <w:szCs w:val="24"/>
              </w:rPr>
            </w:pPr>
          </w:p>
        </w:tc>
        <w:tc>
          <w:tcPr>
            <w:tcW w:w="3128" w:type="dxa"/>
          </w:tcPr>
          <w:p w:rsidR="00310BF1" w:rsidRPr="00367FC8" w:rsidRDefault="00310BF1" w:rsidP="00310BF1">
            <w:pPr>
              <w:autoSpaceDE w:val="0"/>
              <w:autoSpaceDN w:val="0"/>
              <w:adjustRightInd w:val="0"/>
              <w:jc w:val="both"/>
              <w:rPr>
                <w:rFonts w:ascii="Times New Roman" w:hAnsi="Times New Roman" w:cs="Times New Roman"/>
                <w:color w:val="000000" w:themeColor="text1"/>
                <w:sz w:val="24"/>
                <w:szCs w:val="24"/>
              </w:rPr>
            </w:pPr>
            <w:r w:rsidRPr="00367FC8">
              <w:rPr>
                <w:rFonts w:ascii="Times New Roman" w:hAnsi="Times New Roman" w:cs="Times New Roman"/>
                <w:color w:val="000000" w:themeColor="text1"/>
                <w:sz w:val="24"/>
                <w:szCs w:val="24"/>
              </w:rPr>
              <w:t>Департамент инвестиций и развития малого и среднего предпринимательства Краснодарского края</w:t>
            </w:r>
          </w:p>
          <w:p w:rsidR="00310BF1" w:rsidRPr="00367FC8" w:rsidRDefault="00310BF1" w:rsidP="00310BF1">
            <w:pPr>
              <w:autoSpaceDE w:val="0"/>
              <w:autoSpaceDN w:val="0"/>
              <w:adjustRightInd w:val="0"/>
              <w:jc w:val="both"/>
              <w:rPr>
                <w:rFonts w:ascii="Times New Roman" w:hAnsi="Times New Roman" w:cs="Times New Roman"/>
                <w:color w:val="000000" w:themeColor="text1"/>
                <w:sz w:val="24"/>
                <w:szCs w:val="24"/>
              </w:rPr>
            </w:pPr>
            <w:r w:rsidRPr="00367FC8">
              <w:rPr>
                <w:rFonts w:ascii="Times New Roman" w:hAnsi="Times New Roman" w:cs="Times New Roman"/>
                <w:color w:val="000000" w:themeColor="text1"/>
                <w:sz w:val="24"/>
                <w:szCs w:val="24"/>
              </w:rPr>
              <w:t>Министерство финансов Краснодарского края</w:t>
            </w:r>
          </w:p>
        </w:tc>
        <w:tc>
          <w:tcPr>
            <w:tcW w:w="2898" w:type="dxa"/>
          </w:tcPr>
          <w:p w:rsidR="00310BF1" w:rsidRPr="00367FC8" w:rsidRDefault="00310BF1" w:rsidP="00310BF1">
            <w:pPr>
              <w:widowControl w:val="0"/>
              <w:autoSpaceDE w:val="0"/>
              <w:autoSpaceDN w:val="0"/>
              <w:jc w:val="both"/>
              <w:outlineLvl w:val="0"/>
              <w:rPr>
                <w:rFonts w:ascii="Times New Roman" w:hAnsi="Times New Roman" w:cs="Times New Roman"/>
                <w:color w:val="000000" w:themeColor="text1"/>
                <w:sz w:val="24"/>
                <w:szCs w:val="24"/>
              </w:rPr>
            </w:pPr>
            <w:r w:rsidRPr="00367FC8">
              <w:rPr>
                <w:rFonts w:ascii="Times New Roman" w:hAnsi="Times New Roman" w:cs="Times New Roman"/>
                <w:color w:val="000000" w:themeColor="text1"/>
                <w:sz w:val="24"/>
                <w:szCs w:val="24"/>
              </w:rPr>
              <w:t>План обеспечения устойчивого развития экономики и социальной стабильности в Краснодарском крае</w:t>
            </w:r>
          </w:p>
          <w:p w:rsidR="00310BF1" w:rsidRPr="00367FC8" w:rsidRDefault="00310BF1" w:rsidP="00310BF1">
            <w:pPr>
              <w:autoSpaceDE w:val="0"/>
              <w:autoSpaceDN w:val="0"/>
              <w:adjustRightInd w:val="0"/>
              <w:jc w:val="both"/>
              <w:rPr>
                <w:rFonts w:ascii="Times New Roman" w:hAnsi="Times New Roman"/>
                <w:sz w:val="24"/>
                <w:szCs w:val="24"/>
              </w:rPr>
            </w:pPr>
          </w:p>
        </w:tc>
      </w:tr>
      <w:tr w:rsidR="00310BF1" w:rsidRPr="008A3864" w:rsidTr="00551E8B">
        <w:tc>
          <w:tcPr>
            <w:tcW w:w="540" w:type="dxa"/>
          </w:tcPr>
          <w:p w:rsidR="00310BF1" w:rsidRPr="00367FC8" w:rsidRDefault="00310BF1" w:rsidP="00310BF1">
            <w:pPr>
              <w:jc w:val="center"/>
              <w:rPr>
                <w:rFonts w:ascii="Times New Roman" w:hAnsi="Times New Roman" w:cs="Times New Roman"/>
                <w:color w:val="000000" w:themeColor="text1"/>
                <w:sz w:val="24"/>
                <w:szCs w:val="24"/>
              </w:rPr>
            </w:pPr>
            <w:r w:rsidRPr="00367FC8">
              <w:rPr>
                <w:rFonts w:ascii="Times New Roman" w:hAnsi="Times New Roman" w:cs="Times New Roman"/>
                <w:color w:val="000000" w:themeColor="text1"/>
                <w:sz w:val="24"/>
                <w:szCs w:val="24"/>
              </w:rPr>
              <w:t>24</w:t>
            </w:r>
          </w:p>
        </w:tc>
        <w:tc>
          <w:tcPr>
            <w:tcW w:w="3908" w:type="dxa"/>
            <w:shd w:val="clear" w:color="auto" w:fill="auto"/>
          </w:tcPr>
          <w:p w:rsidR="00310BF1" w:rsidRPr="00367FC8" w:rsidRDefault="00310BF1" w:rsidP="00310BF1">
            <w:pPr>
              <w:widowControl w:val="0"/>
              <w:shd w:val="clear" w:color="auto" w:fill="FFFFFF" w:themeFill="background1"/>
              <w:autoSpaceDE w:val="0"/>
              <w:autoSpaceDN w:val="0"/>
              <w:adjustRightInd w:val="0"/>
              <w:spacing w:line="235" w:lineRule="auto"/>
              <w:rPr>
                <w:rFonts w:ascii="Times New Roman" w:hAnsi="Times New Roman"/>
                <w:sz w:val="24"/>
                <w:szCs w:val="24"/>
              </w:rPr>
            </w:pPr>
            <w:r w:rsidRPr="00367FC8">
              <w:rPr>
                <w:rFonts w:ascii="Times New Roman" w:hAnsi="Times New Roman"/>
                <w:sz w:val="24"/>
                <w:szCs w:val="24"/>
              </w:rPr>
              <w:t>Сокращение сроков (с 51 до 25 дней) и упрощение процедуры при</w:t>
            </w:r>
            <w:r w:rsidRPr="00367FC8">
              <w:rPr>
                <w:rFonts w:ascii="Times New Roman" w:hAnsi="Times New Roman"/>
                <w:sz w:val="24"/>
                <w:szCs w:val="24"/>
              </w:rPr>
              <w:lastRenderedPageBreak/>
              <w:t>нятия решения о соответствии масштабного инвестиционного проекта</w:t>
            </w:r>
          </w:p>
        </w:tc>
        <w:tc>
          <w:tcPr>
            <w:tcW w:w="3949" w:type="dxa"/>
            <w:shd w:val="clear" w:color="auto" w:fill="auto"/>
          </w:tcPr>
          <w:p w:rsidR="00310BF1" w:rsidRPr="00367FC8" w:rsidRDefault="00310BF1" w:rsidP="00310BF1">
            <w:pPr>
              <w:widowControl w:val="0"/>
              <w:shd w:val="clear" w:color="auto" w:fill="FFFFFF" w:themeFill="background1"/>
              <w:spacing w:line="235" w:lineRule="auto"/>
              <w:rPr>
                <w:rFonts w:ascii="Times New Roman" w:hAnsi="Times New Roman"/>
                <w:sz w:val="24"/>
                <w:szCs w:val="24"/>
              </w:rPr>
            </w:pPr>
          </w:p>
        </w:tc>
        <w:tc>
          <w:tcPr>
            <w:tcW w:w="3128" w:type="dxa"/>
          </w:tcPr>
          <w:p w:rsidR="00310BF1" w:rsidRPr="00367FC8" w:rsidRDefault="00310BF1" w:rsidP="00310BF1">
            <w:pPr>
              <w:autoSpaceDE w:val="0"/>
              <w:autoSpaceDN w:val="0"/>
              <w:adjustRightInd w:val="0"/>
              <w:jc w:val="both"/>
              <w:rPr>
                <w:rFonts w:ascii="Times New Roman" w:hAnsi="Times New Roman" w:cs="Times New Roman"/>
                <w:color w:val="000000" w:themeColor="text1"/>
                <w:sz w:val="24"/>
                <w:szCs w:val="24"/>
              </w:rPr>
            </w:pPr>
            <w:r w:rsidRPr="00367FC8">
              <w:rPr>
                <w:rFonts w:ascii="Times New Roman" w:hAnsi="Times New Roman" w:cs="Times New Roman"/>
                <w:color w:val="000000" w:themeColor="text1"/>
                <w:sz w:val="24"/>
                <w:szCs w:val="24"/>
              </w:rPr>
              <w:t xml:space="preserve">Департамент инвестиций и развития малого и среднего </w:t>
            </w:r>
            <w:r w:rsidRPr="00367FC8">
              <w:rPr>
                <w:rFonts w:ascii="Times New Roman" w:hAnsi="Times New Roman" w:cs="Times New Roman"/>
                <w:color w:val="000000" w:themeColor="text1"/>
                <w:sz w:val="24"/>
                <w:szCs w:val="24"/>
              </w:rPr>
              <w:lastRenderedPageBreak/>
              <w:t>предпринимательства Краснодарского края</w:t>
            </w:r>
          </w:p>
          <w:p w:rsidR="00310BF1" w:rsidRPr="00367FC8" w:rsidRDefault="00310BF1" w:rsidP="00310BF1">
            <w:pPr>
              <w:autoSpaceDE w:val="0"/>
              <w:autoSpaceDN w:val="0"/>
              <w:adjustRightInd w:val="0"/>
              <w:jc w:val="both"/>
              <w:rPr>
                <w:rFonts w:ascii="Times New Roman" w:hAnsi="Times New Roman" w:cs="Times New Roman"/>
                <w:color w:val="000000" w:themeColor="text1"/>
                <w:sz w:val="24"/>
                <w:szCs w:val="24"/>
              </w:rPr>
            </w:pPr>
            <w:r w:rsidRPr="00367FC8">
              <w:rPr>
                <w:rFonts w:ascii="Times New Roman" w:hAnsi="Times New Roman" w:cs="Times New Roman"/>
                <w:color w:val="000000" w:themeColor="text1"/>
                <w:sz w:val="24"/>
                <w:szCs w:val="24"/>
              </w:rPr>
              <w:t>Министерство финансов Краснодарского края</w:t>
            </w:r>
          </w:p>
        </w:tc>
        <w:tc>
          <w:tcPr>
            <w:tcW w:w="2898" w:type="dxa"/>
          </w:tcPr>
          <w:p w:rsidR="00310BF1" w:rsidRPr="00367FC8" w:rsidRDefault="00310BF1" w:rsidP="00310BF1">
            <w:pPr>
              <w:widowControl w:val="0"/>
              <w:autoSpaceDE w:val="0"/>
              <w:autoSpaceDN w:val="0"/>
              <w:jc w:val="both"/>
              <w:outlineLvl w:val="0"/>
              <w:rPr>
                <w:rFonts w:ascii="Times New Roman" w:hAnsi="Times New Roman" w:cs="Times New Roman"/>
                <w:color w:val="000000" w:themeColor="text1"/>
                <w:sz w:val="24"/>
                <w:szCs w:val="24"/>
              </w:rPr>
            </w:pPr>
            <w:r w:rsidRPr="00367FC8">
              <w:rPr>
                <w:rFonts w:ascii="Times New Roman" w:hAnsi="Times New Roman" w:cs="Times New Roman"/>
                <w:color w:val="000000" w:themeColor="text1"/>
                <w:sz w:val="24"/>
                <w:szCs w:val="24"/>
              </w:rPr>
              <w:lastRenderedPageBreak/>
              <w:t>План обеспечения устойчивого развития эконо</w:t>
            </w:r>
            <w:r w:rsidRPr="00367FC8">
              <w:rPr>
                <w:rFonts w:ascii="Times New Roman" w:hAnsi="Times New Roman" w:cs="Times New Roman"/>
                <w:color w:val="000000" w:themeColor="text1"/>
                <w:sz w:val="24"/>
                <w:szCs w:val="24"/>
              </w:rPr>
              <w:lastRenderedPageBreak/>
              <w:t>мики и социальной стабильности в Краснодарском крае</w:t>
            </w:r>
          </w:p>
          <w:p w:rsidR="00310BF1" w:rsidRPr="00367FC8" w:rsidRDefault="00310BF1" w:rsidP="00310BF1">
            <w:pPr>
              <w:autoSpaceDE w:val="0"/>
              <w:autoSpaceDN w:val="0"/>
              <w:adjustRightInd w:val="0"/>
              <w:jc w:val="both"/>
              <w:rPr>
                <w:rFonts w:ascii="Times New Roman" w:hAnsi="Times New Roman"/>
                <w:sz w:val="24"/>
                <w:szCs w:val="24"/>
              </w:rPr>
            </w:pPr>
          </w:p>
        </w:tc>
      </w:tr>
      <w:tr w:rsidR="00310BF1" w:rsidRPr="008A3864" w:rsidTr="00551E8B">
        <w:tc>
          <w:tcPr>
            <w:tcW w:w="540" w:type="dxa"/>
          </w:tcPr>
          <w:p w:rsidR="00310BF1" w:rsidRPr="00367FC8" w:rsidRDefault="00310BF1" w:rsidP="00310BF1">
            <w:pPr>
              <w:jc w:val="center"/>
              <w:rPr>
                <w:rFonts w:ascii="Times New Roman" w:hAnsi="Times New Roman" w:cs="Times New Roman"/>
                <w:color w:val="000000" w:themeColor="text1"/>
                <w:sz w:val="24"/>
                <w:szCs w:val="24"/>
              </w:rPr>
            </w:pPr>
            <w:r w:rsidRPr="00367FC8">
              <w:rPr>
                <w:rFonts w:ascii="Times New Roman" w:hAnsi="Times New Roman" w:cs="Times New Roman"/>
                <w:color w:val="000000" w:themeColor="text1"/>
                <w:sz w:val="24"/>
                <w:szCs w:val="24"/>
              </w:rPr>
              <w:lastRenderedPageBreak/>
              <w:t>25</w:t>
            </w:r>
          </w:p>
        </w:tc>
        <w:tc>
          <w:tcPr>
            <w:tcW w:w="3908" w:type="dxa"/>
            <w:shd w:val="clear" w:color="auto" w:fill="auto"/>
          </w:tcPr>
          <w:p w:rsidR="00310BF1" w:rsidRPr="00367FC8" w:rsidRDefault="00310BF1" w:rsidP="00310BF1">
            <w:pPr>
              <w:widowControl w:val="0"/>
              <w:shd w:val="clear" w:color="auto" w:fill="FFFFFF" w:themeFill="background1"/>
              <w:autoSpaceDE w:val="0"/>
              <w:autoSpaceDN w:val="0"/>
              <w:adjustRightInd w:val="0"/>
              <w:spacing w:line="235" w:lineRule="auto"/>
              <w:rPr>
                <w:rFonts w:ascii="Times New Roman" w:hAnsi="Times New Roman"/>
                <w:sz w:val="24"/>
                <w:szCs w:val="24"/>
              </w:rPr>
            </w:pPr>
            <w:r w:rsidRPr="00367FC8">
              <w:rPr>
                <w:rFonts w:ascii="Times New Roman" w:hAnsi="Times New Roman"/>
                <w:sz w:val="24"/>
                <w:szCs w:val="24"/>
              </w:rPr>
              <w:t>Предоставление субсидий юридическим лицам (</w:t>
            </w:r>
            <w:r w:rsidRPr="00367FC8">
              <w:rPr>
                <w:rFonts w:ascii="Times New Roman" w:hAnsi="Times New Roman"/>
                <w:sz w:val="24"/>
                <w:szCs w:val="24"/>
              </w:rPr>
              <w:t xml:space="preserve">за исключением государственных и муниципальных учреждений) </w:t>
            </w:r>
            <w:r w:rsidRPr="00367FC8">
              <w:rPr>
                <w:rFonts w:ascii="Times New Roman" w:hAnsi="Times New Roman"/>
                <w:sz w:val="24"/>
                <w:szCs w:val="24"/>
              </w:rPr>
              <w:t xml:space="preserve">на финансовое обеспечение </w:t>
            </w:r>
            <w:r w:rsidRPr="00367FC8">
              <w:rPr>
                <w:rFonts w:ascii="Times New Roman" w:hAnsi="Times New Roman"/>
                <w:sz w:val="24"/>
                <w:szCs w:val="24"/>
              </w:rPr>
              <w:t>затрат</w:t>
            </w:r>
            <w:r w:rsidRPr="00367FC8">
              <w:rPr>
                <w:rFonts w:ascii="Times New Roman" w:hAnsi="Times New Roman"/>
                <w:sz w:val="24"/>
                <w:szCs w:val="24"/>
              </w:rPr>
              <w:t>, связанных с осуществлением капитальных вложений при размещении новых импортозамещающих производств на территории Краснодарского края, в объеме до</w:t>
            </w:r>
            <w:r w:rsidRPr="00367FC8">
              <w:rPr>
                <w:rFonts w:ascii="Times New Roman" w:hAnsi="Times New Roman"/>
                <w:sz w:val="24"/>
                <w:szCs w:val="24"/>
              </w:rPr>
              <w:t xml:space="preserve"> </w:t>
            </w:r>
            <w:r w:rsidRPr="00367FC8">
              <w:rPr>
                <w:rFonts w:ascii="Times New Roman" w:hAnsi="Times New Roman"/>
                <w:sz w:val="24"/>
                <w:szCs w:val="24"/>
              </w:rPr>
              <w:t xml:space="preserve">30 % от указанных затрат </w:t>
            </w:r>
          </w:p>
        </w:tc>
        <w:tc>
          <w:tcPr>
            <w:tcW w:w="3949" w:type="dxa"/>
            <w:shd w:val="clear" w:color="auto" w:fill="auto"/>
          </w:tcPr>
          <w:p w:rsidR="00310BF1" w:rsidRPr="00367FC8" w:rsidRDefault="00310BF1" w:rsidP="00310BF1">
            <w:pPr>
              <w:widowControl w:val="0"/>
              <w:shd w:val="clear" w:color="auto" w:fill="FFFFFF" w:themeFill="background1"/>
              <w:spacing w:line="235" w:lineRule="auto"/>
              <w:rPr>
                <w:rFonts w:ascii="Times New Roman" w:hAnsi="Times New Roman"/>
                <w:sz w:val="24"/>
                <w:szCs w:val="24"/>
              </w:rPr>
            </w:pPr>
          </w:p>
        </w:tc>
        <w:tc>
          <w:tcPr>
            <w:tcW w:w="3128" w:type="dxa"/>
          </w:tcPr>
          <w:p w:rsidR="00310BF1" w:rsidRPr="00367FC8" w:rsidRDefault="00310BF1" w:rsidP="00310BF1">
            <w:pPr>
              <w:autoSpaceDE w:val="0"/>
              <w:autoSpaceDN w:val="0"/>
              <w:adjustRightInd w:val="0"/>
              <w:jc w:val="both"/>
              <w:rPr>
                <w:rFonts w:ascii="Times New Roman" w:hAnsi="Times New Roman" w:cs="Times New Roman"/>
                <w:color w:val="000000" w:themeColor="text1"/>
                <w:sz w:val="24"/>
                <w:szCs w:val="24"/>
              </w:rPr>
            </w:pPr>
            <w:r w:rsidRPr="00367FC8">
              <w:rPr>
                <w:rFonts w:ascii="Times New Roman" w:hAnsi="Times New Roman" w:cs="Times New Roman"/>
                <w:color w:val="000000" w:themeColor="text1"/>
                <w:sz w:val="24"/>
                <w:szCs w:val="24"/>
              </w:rPr>
              <w:t>Департамент промышленной политики Краснодарского края</w:t>
            </w:r>
          </w:p>
          <w:p w:rsidR="00310BF1" w:rsidRPr="00367FC8" w:rsidRDefault="00310BF1" w:rsidP="00310BF1">
            <w:pPr>
              <w:autoSpaceDE w:val="0"/>
              <w:autoSpaceDN w:val="0"/>
              <w:adjustRightInd w:val="0"/>
              <w:jc w:val="both"/>
              <w:rPr>
                <w:rFonts w:ascii="Times New Roman" w:hAnsi="Times New Roman" w:cs="Times New Roman"/>
                <w:color w:val="000000" w:themeColor="text1"/>
                <w:sz w:val="24"/>
                <w:szCs w:val="24"/>
              </w:rPr>
            </w:pPr>
          </w:p>
        </w:tc>
        <w:tc>
          <w:tcPr>
            <w:tcW w:w="2898" w:type="dxa"/>
          </w:tcPr>
          <w:p w:rsidR="00310BF1" w:rsidRPr="00367FC8" w:rsidRDefault="00310BF1" w:rsidP="00310BF1">
            <w:pPr>
              <w:autoSpaceDE w:val="0"/>
              <w:autoSpaceDN w:val="0"/>
              <w:adjustRightInd w:val="0"/>
              <w:jc w:val="both"/>
              <w:rPr>
                <w:rFonts w:ascii="Times New Roman" w:hAnsi="Times New Roman"/>
                <w:sz w:val="24"/>
                <w:szCs w:val="24"/>
              </w:rPr>
            </w:pPr>
            <w:r w:rsidRPr="00367FC8">
              <w:rPr>
                <w:rFonts w:ascii="Times New Roman" w:hAnsi="Times New Roman"/>
                <w:sz w:val="24"/>
                <w:szCs w:val="24"/>
              </w:rPr>
              <w:t>Постановление главы администрации (губернатора) Краснодарского края</w:t>
            </w:r>
          </w:p>
        </w:tc>
      </w:tr>
      <w:tr w:rsidR="00310BF1" w:rsidRPr="008A3864" w:rsidTr="00F57BAC">
        <w:tc>
          <w:tcPr>
            <w:tcW w:w="540" w:type="dxa"/>
          </w:tcPr>
          <w:p w:rsidR="00310BF1" w:rsidRDefault="00310BF1" w:rsidP="00310B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p>
        </w:tc>
        <w:tc>
          <w:tcPr>
            <w:tcW w:w="3908" w:type="dxa"/>
          </w:tcPr>
          <w:p w:rsidR="00310BF1" w:rsidRPr="00405E55" w:rsidRDefault="00310BF1" w:rsidP="00310BF1">
            <w:pPr>
              <w:jc w:val="both"/>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Сохранение унитарной некоммерческой организацией «Фонд развития промышленности Краснодарского края» действующих процентных ставок по льготным займам</w:t>
            </w:r>
          </w:p>
        </w:tc>
        <w:tc>
          <w:tcPr>
            <w:tcW w:w="3949" w:type="dxa"/>
          </w:tcPr>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p>
        </w:tc>
        <w:tc>
          <w:tcPr>
            <w:tcW w:w="3128" w:type="dxa"/>
          </w:tcPr>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Департамент промышленной политики Краснодарского края</w:t>
            </w:r>
          </w:p>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Унитарная некоммерческая организация «Фонд развития промышленности Краснодарского края»</w:t>
            </w:r>
            <w:r w:rsidRPr="00405E55">
              <w:rPr>
                <w:rFonts w:ascii="Times New Roman" w:hAnsi="Times New Roman" w:cs="Times New Roman"/>
                <w:color w:val="000000" w:themeColor="text1"/>
                <w:sz w:val="24"/>
                <w:szCs w:val="24"/>
                <w:shd w:val="clear" w:color="auto" w:fill="F4F5F9"/>
              </w:rPr>
              <w:t xml:space="preserve"> (8-800-500-27-28)</w:t>
            </w:r>
          </w:p>
        </w:tc>
        <w:tc>
          <w:tcPr>
            <w:tcW w:w="2898" w:type="dxa"/>
          </w:tcPr>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Стандарты унитарной некоммерческой организации «Фонд развития промышленности Краснодарского края», действующие по направлениям заемного финансирования</w:t>
            </w:r>
          </w:p>
        </w:tc>
      </w:tr>
      <w:tr w:rsidR="00310BF1" w:rsidRPr="008A3864" w:rsidTr="00551E8B">
        <w:tc>
          <w:tcPr>
            <w:tcW w:w="540" w:type="dxa"/>
          </w:tcPr>
          <w:p w:rsidR="00310BF1" w:rsidRPr="00367FC8" w:rsidRDefault="00310BF1" w:rsidP="00310BF1">
            <w:pPr>
              <w:jc w:val="center"/>
              <w:rPr>
                <w:rFonts w:ascii="Times New Roman" w:hAnsi="Times New Roman" w:cs="Times New Roman"/>
                <w:color w:val="000000" w:themeColor="text1"/>
                <w:sz w:val="24"/>
                <w:szCs w:val="24"/>
              </w:rPr>
            </w:pPr>
            <w:r w:rsidRPr="00367FC8">
              <w:rPr>
                <w:rFonts w:ascii="Times New Roman" w:hAnsi="Times New Roman" w:cs="Times New Roman"/>
                <w:color w:val="000000" w:themeColor="text1"/>
                <w:sz w:val="24"/>
                <w:szCs w:val="24"/>
              </w:rPr>
              <w:t>27</w:t>
            </w:r>
          </w:p>
        </w:tc>
        <w:tc>
          <w:tcPr>
            <w:tcW w:w="3908" w:type="dxa"/>
            <w:shd w:val="clear" w:color="auto" w:fill="auto"/>
          </w:tcPr>
          <w:p w:rsidR="00310BF1" w:rsidRPr="00367FC8" w:rsidRDefault="00310BF1" w:rsidP="00310BF1">
            <w:pPr>
              <w:widowControl w:val="0"/>
              <w:shd w:val="clear" w:color="auto" w:fill="FFFFFF" w:themeFill="background1"/>
              <w:autoSpaceDE w:val="0"/>
              <w:autoSpaceDN w:val="0"/>
              <w:adjustRightInd w:val="0"/>
              <w:spacing w:line="233" w:lineRule="auto"/>
              <w:rPr>
                <w:rFonts w:ascii="Times New Roman" w:hAnsi="Times New Roman"/>
                <w:sz w:val="24"/>
                <w:szCs w:val="24"/>
              </w:rPr>
            </w:pPr>
            <w:r w:rsidRPr="00367FC8">
              <w:rPr>
                <w:rFonts w:ascii="Times New Roman" w:hAnsi="Times New Roman"/>
                <w:sz w:val="24"/>
                <w:szCs w:val="24"/>
              </w:rPr>
              <w:t>Увеличение унитарной некоммерческой организацией «Фонд развития промышленности Краснодарского края» максимальной суммы займа по программе «Бизнес оборот» (пополнение оборотных средств и финансирование текущей деятельности) с 30 до 50 млн рублей</w:t>
            </w:r>
          </w:p>
        </w:tc>
        <w:tc>
          <w:tcPr>
            <w:tcW w:w="3949" w:type="dxa"/>
            <w:shd w:val="clear" w:color="auto" w:fill="auto"/>
          </w:tcPr>
          <w:p w:rsidR="00310BF1" w:rsidRPr="00367FC8" w:rsidRDefault="00310BF1" w:rsidP="00310BF1">
            <w:pPr>
              <w:shd w:val="clear" w:color="auto" w:fill="FFFFFF" w:themeFill="background1"/>
              <w:spacing w:line="233" w:lineRule="auto"/>
              <w:rPr>
                <w:rFonts w:ascii="Times New Roman" w:hAnsi="Times New Roman"/>
                <w:sz w:val="24"/>
                <w:szCs w:val="24"/>
              </w:rPr>
            </w:pPr>
          </w:p>
        </w:tc>
        <w:tc>
          <w:tcPr>
            <w:tcW w:w="3128" w:type="dxa"/>
          </w:tcPr>
          <w:p w:rsidR="00310BF1" w:rsidRPr="00367FC8" w:rsidRDefault="00310BF1" w:rsidP="00310BF1">
            <w:pPr>
              <w:autoSpaceDE w:val="0"/>
              <w:autoSpaceDN w:val="0"/>
              <w:adjustRightInd w:val="0"/>
              <w:jc w:val="both"/>
              <w:rPr>
                <w:rFonts w:ascii="Times New Roman" w:hAnsi="Times New Roman" w:cs="Times New Roman"/>
                <w:color w:val="000000" w:themeColor="text1"/>
                <w:sz w:val="24"/>
                <w:szCs w:val="24"/>
              </w:rPr>
            </w:pPr>
            <w:r w:rsidRPr="00367FC8">
              <w:rPr>
                <w:rFonts w:ascii="Times New Roman" w:hAnsi="Times New Roman" w:cs="Times New Roman"/>
                <w:color w:val="000000" w:themeColor="text1"/>
                <w:sz w:val="24"/>
                <w:szCs w:val="24"/>
              </w:rPr>
              <w:t>Департамент промышленной политики Краснодарского края</w:t>
            </w:r>
          </w:p>
          <w:p w:rsidR="00310BF1" w:rsidRPr="00367FC8" w:rsidRDefault="00310BF1" w:rsidP="00310BF1">
            <w:pPr>
              <w:autoSpaceDE w:val="0"/>
              <w:autoSpaceDN w:val="0"/>
              <w:adjustRightInd w:val="0"/>
              <w:jc w:val="both"/>
              <w:rPr>
                <w:rFonts w:ascii="Times New Roman" w:hAnsi="Times New Roman" w:cs="Times New Roman"/>
                <w:color w:val="000000" w:themeColor="text1"/>
                <w:sz w:val="24"/>
                <w:szCs w:val="24"/>
              </w:rPr>
            </w:pPr>
            <w:r w:rsidRPr="00367FC8">
              <w:rPr>
                <w:rFonts w:ascii="Times New Roman" w:hAnsi="Times New Roman" w:cs="Times New Roman"/>
                <w:color w:val="000000" w:themeColor="text1"/>
                <w:sz w:val="24"/>
                <w:szCs w:val="24"/>
              </w:rPr>
              <w:t>Унитарная некоммерческая организация «Фонд развития промышленности Краснодарского края»</w:t>
            </w:r>
            <w:r w:rsidRPr="00367FC8">
              <w:rPr>
                <w:rFonts w:ascii="Times New Roman" w:hAnsi="Times New Roman" w:cs="Times New Roman"/>
                <w:color w:val="000000" w:themeColor="text1"/>
                <w:sz w:val="24"/>
                <w:szCs w:val="24"/>
                <w:shd w:val="clear" w:color="auto" w:fill="F4F5F9"/>
              </w:rPr>
              <w:t xml:space="preserve"> (8-800-500-27-28)</w:t>
            </w:r>
          </w:p>
        </w:tc>
        <w:tc>
          <w:tcPr>
            <w:tcW w:w="2898" w:type="dxa"/>
          </w:tcPr>
          <w:p w:rsidR="00310BF1" w:rsidRPr="00367FC8" w:rsidRDefault="00310BF1" w:rsidP="00310BF1">
            <w:pPr>
              <w:autoSpaceDE w:val="0"/>
              <w:autoSpaceDN w:val="0"/>
              <w:adjustRightInd w:val="0"/>
              <w:jc w:val="both"/>
              <w:rPr>
                <w:rFonts w:ascii="Times New Roman" w:hAnsi="Times New Roman" w:cs="Times New Roman"/>
                <w:color w:val="000000" w:themeColor="text1"/>
                <w:sz w:val="24"/>
                <w:szCs w:val="24"/>
              </w:rPr>
            </w:pPr>
            <w:r w:rsidRPr="00367FC8">
              <w:rPr>
                <w:rFonts w:ascii="Times New Roman" w:hAnsi="Times New Roman"/>
                <w:sz w:val="24"/>
                <w:szCs w:val="24"/>
              </w:rPr>
              <w:t>П</w:t>
            </w:r>
            <w:r w:rsidRPr="00367FC8">
              <w:rPr>
                <w:rFonts w:ascii="Times New Roman" w:hAnsi="Times New Roman"/>
                <w:sz w:val="24"/>
                <w:szCs w:val="24"/>
              </w:rPr>
              <w:t>ротокол заседания Наблюдательного совета унитарной некоммерческой организации «Фонд развития промышленности Краснодарского края»</w:t>
            </w:r>
          </w:p>
        </w:tc>
      </w:tr>
      <w:tr w:rsidR="00310BF1" w:rsidRPr="008A3864" w:rsidTr="00551E8B">
        <w:tc>
          <w:tcPr>
            <w:tcW w:w="540" w:type="dxa"/>
          </w:tcPr>
          <w:p w:rsidR="00310BF1" w:rsidRPr="00405E55" w:rsidRDefault="00310BF1" w:rsidP="00310B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p>
        </w:tc>
        <w:tc>
          <w:tcPr>
            <w:tcW w:w="3908" w:type="dxa"/>
            <w:shd w:val="clear" w:color="auto" w:fill="auto"/>
          </w:tcPr>
          <w:p w:rsidR="00310BF1" w:rsidRPr="00405E55" w:rsidRDefault="00310BF1" w:rsidP="00310BF1">
            <w:pPr>
              <w:widowControl w:val="0"/>
              <w:shd w:val="clear" w:color="auto" w:fill="FFFFFF" w:themeFill="background1"/>
              <w:autoSpaceDE w:val="0"/>
              <w:autoSpaceDN w:val="0"/>
              <w:adjustRightInd w:val="0"/>
              <w:spacing w:line="235" w:lineRule="auto"/>
              <w:rPr>
                <w:rFonts w:ascii="Times New Roman" w:hAnsi="Times New Roman"/>
                <w:sz w:val="24"/>
                <w:szCs w:val="24"/>
              </w:rPr>
            </w:pPr>
            <w:r w:rsidRPr="00405E55">
              <w:rPr>
                <w:rFonts w:ascii="Times New Roman" w:hAnsi="Times New Roman"/>
                <w:sz w:val="24"/>
                <w:szCs w:val="24"/>
              </w:rPr>
              <w:t xml:space="preserve">Увеличение объема финансирования мероприятия «Предоставление субъектам деятельности в сфере промышленности </w:t>
            </w:r>
            <w:r w:rsidRPr="00405E55">
              <w:rPr>
                <w:rFonts w:ascii="Times New Roman" w:hAnsi="Times New Roman"/>
                <w:sz w:val="24"/>
                <w:szCs w:val="24"/>
              </w:rPr>
              <w:br/>
              <w:t xml:space="preserve">(за исключением государственных и муниципальных учреждений) </w:t>
            </w:r>
            <w:r w:rsidRPr="00405E55">
              <w:rPr>
                <w:rFonts w:ascii="Times New Roman" w:hAnsi="Times New Roman"/>
                <w:sz w:val="24"/>
                <w:szCs w:val="24"/>
              </w:rPr>
              <w:lastRenderedPageBreak/>
              <w:t>субсидий на возмещение части затрат на реализацию инвестиционных проектов по модернизации и развитию промышленных производств» государственной программы Краснодарского края «Развитие промышленности Краснодарского края и повышение ее конкурентоспособности», утвержденной постановлением главы администрации (губернатора) от 30 ноября 2015 г. № 1138</w:t>
            </w:r>
          </w:p>
        </w:tc>
        <w:tc>
          <w:tcPr>
            <w:tcW w:w="3949" w:type="dxa"/>
            <w:shd w:val="clear" w:color="auto" w:fill="auto"/>
          </w:tcPr>
          <w:p w:rsidR="00310BF1" w:rsidRPr="00405E55" w:rsidRDefault="00310BF1" w:rsidP="00310BF1">
            <w:pPr>
              <w:widowControl w:val="0"/>
              <w:shd w:val="clear" w:color="auto" w:fill="FFFFFF" w:themeFill="background1"/>
              <w:spacing w:line="235" w:lineRule="auto"/>
              <w:rPr>
                <w:rFonts w:ascii="Times New Roman" w:hAnsi="Times New Roman"/>
                <w:sz w:val="24"/>
                <w:szCs w:val="24"/>
              </w:rPr>
            </w:pPr>
          </w:p>
        </w:tc>
        <w:tc>
          <w:tcPr>
            <w:tcW w:w="3128" w:type="dxa"/>
          </w:tcPr>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Департамент промышленной политики Краснодарского края</w:t>
            </w:r>
          </w:p>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p>
        </w:tc>
        <w:tc>
          <w:tcPr>
            <w:tcW w:w="2898" w:type="dxa"/>
          </w:tcPr>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r w:rsidRPr="00405E55">
              <w:rPr>
                <w:rFonts w:ascii="Times New Roman" w:hAnsi="Times New Roman"/>
                <w:sz w:val="24"/>
                <w:szCs w:val="24"/>
              </w:rPr>
              <w:t>П</w:t>
            </w:r>
            <w:r w:rsidRPr="00405E55">
              <w:rPr>
                <w:rFonts w:ascii="Times New Roman" w:hAnsi="Times New Roman"/>
                <w:sz w:val="24"/>
                <w:szCs w:val="24"/>
              </w:rPr>
              <w:t>остановление главы администрации (губернатора) Краснодарского края</w:t>
            </w:r>
          </w:p>
        </w:tc>
      </w:tr>
      <w:tr w:rsidR="00310BF1" w:rsidRPr="008A3864" w:rsidTr="00551E8B">
        <w:tc>
          <w:tcPr>
            <w:tcW w:w="540" w:type="dxa"/>
          </w:tcPr>
          <w:p w:rsidR="00310BF1" w:rsidRPr="00405E55" w:rsidRDefault="00310BF1" w:rsidP="00310B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p>
        </w:tc>
        <w:tc>
          <w:tcPr>
            <w:tcW w:w="3908" w:type="dxa"/>
            <w:shd w:val="clear" w:color="auto" w:fill="auto"/>
          </w:tcPr>
          <w:p w:rsidR="00310BF1" w:rsidRPr="00405E55" w:rsidRDefault="00310BF1" w:rsidP="00310BF1">
            <w:pPr>
              <w:shd w:val="clear" w:color="auto" w:fill="FFFFFF" w:themeFill="background1"/>
              <w:rPr>
                <w:rFonts w:ascii="Times New Roman" w:hAnsi="Times New Roman"/>
                <w:sz w:val="24"/>
                <w:szCs w:val="24"/>
              </w:rPr>
            </w:pPr>
            <w:r w:rsidRPr="00405E55">
              <w:rPr>
                <w:rFonts w:ascii="Times New Roman" w:hAnsi="Times New Roman"/>
                <w:sz w:val="24"/>
                <w:szCs w:val="24"/>
              </w:rPr>
              <w:t>Предоставление резидентам индустриальных (промышленных) парков, расположенных на территории Краснодарского края, субсидий на возмещение 50 % затрат на срок не более 3 лет по оплате за арендованные:</w:t>
            </w:r>
          </w:p>
          <w:p w:rsidR="00310BF1" w:rsidRPr="00405E55" w:rsidRDefault="00310BF1" w:rsidP="00310BF1">
            <w:pPr>
              <w:shd w:val="clear" w:color="auto" w:fill="FFFFFF" w:themeFill="background1"/>
              <w:rPr>
                <w:rFonts w:ascii="Times New Roman" w:hAnsi="Times New Roman"/>
                <w:sz w:val="24"/>
                <w:szCs w:val="24"/>
              </w:rPr>
            </w:pPr>
            <w:r w:rsidRPr="00405E55">
              <w:rPr>
                <w:rFonts w:ascii="Times New Roman" w:hAnsi="Times New Roman"/>
                <w:sz w:val="24"/>
                <w:szCs w:val="24"/>
              </w:rPr>
              <w:t>земельные участки, находящиеся в границах территории парков, на период строительства производственных помещений;</w:t>
            </w:r>
          </w:p>
          <w:p w:rsidR="00310BF1" w:rsidRPr="00405E55" w:rsidRDefault="00310BF1" w:rsidP="00310BF1">
            <w:pPr>
              <w:widowControl w:val="0"/>
              <w:shd w:val="clear" w:color="auto" w:fill="FFFFFF" w:themeFill="background1"/>
              <w:autoSpaceDE w:val="0"/>
              <w:autoSpaceDN w:val="0"/>
              <w:adjustRightInd w:val="0"/>
              <w:spacing w:line="235" w:lineRule="auto"/>
              <w:rPr>
                <w:rFonts w:ascii="Times New Roman" w:hAnsi="Times New Roman"/>
                <w:sz w:val="24"/>
                <w:szCs w:val="24"/>
              </w:rPr>
            </w:pPr>
            <w:r w:rsidRPr="00405E55">
              <w:rPr>
                <w:rFonts w:ascii="Times New Roman" w:hAnsi="Times New Roman"/>
                <w:sz w:val="24"/>
                <w:szCs w:val="24"/>
              </w:rPr>
              <w:t>производственные помещения, находящиеся в границах территории парков</w:t>
            </w:r>
          </w:p>
        </w:tc>
        <w:tc>
          <w:tcPr>
            <w:tcW w:w="3949" w:type="dxa"/>
          </w:tcPr>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p>
        </w:tc>
        <w:tc>
          <w:tcPr>
            <w:tcW w:w="3128" w:type="dxa"/>
          </w:tcPr>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 xml:space="preserve">Департамент промышленной политики Краснодарского края </w:t>
            </w:r>
          </w:p>
        </w:tc>
        <w:tc>
          <w:tcPr>
            <w:tcW w:w="2898" w:type="dxa"/>
          </w:tcPr>
          <w:p w:rsidR="00310BF1" w:rsidRPr="00405E55" w:rsidRDefault="00310BF1" w:rsidP="00310BF1">
            <w:pPr>
              <w:widowControl w:val="0"/>
              <w:autoSpaceDE w:val="0"/>
              <w:autoSpaceDN w:val="0"/>
              <w:jc w:val="both"/>
              <w:outlineLvl w:val="0"/>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План обеспечения устойчивого развития экономики и социальной стабильности в Краснодарском крае</w:t>
            </w:r>
          </w:p>
        </w:tc>
      </w:tr>
      <w:tr w:rsidR="00310BF1" w:rsidRPr="008A3864" w:rsidTr="00551E8B">
        <w:tc>
          <w:tcPr>
            <w:tcW w:w="540" w:type="dxa"/>
          </w:tcPr>
          <w:p w:rsidR="00310BF1" w:rsidRPr="00405E55" w:rsidRDefault="00310BF1" w:rsidP="00310B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3908" w:type="dxa"/>
            <w:shd w:val="clear" w:color="auto" w:fill="auto"/>
          </w:tcPr>
          <w:p w:rsidR="00310BF1" w:rsidRPr="00405E55" w:rsidRDefault="00310BF1" w:rsidP="00310BF1">
            <w:pPr>
              <w:widowControl w:val="0"/>
              <w:shd w:val="clear" w:color="auto" w:fill="FFFFFF" w:themeFill="background1"/>
              <w:autoSpaceDE w:val="0"/>
              <w:autoSpaceDN w:val="0"/>
              <w:adjustRightInd w:val="0"/>
              <w:spacing w:line="235" w:lineRule="auto"/>
              <w:rPr>
                <w:rFonts w:ascii="Times New Roman" w:hAnsi="Times New Roman"/>
                <w:sz w:val="24"/>
                <w:szCs w:val="24"/>
              </w:rPr>
            </w:pPr>
            <w:r w:rsidRPr="00405E55">
              <w:rPr>
                <w:rFonts w:ascii="Times New Roman" w:hAnsi="Times New Roman"/>
                <w:sz w:val="24"/>
                <w:szCs w:val="24"/>
              </w:rPr>
              <w:t xml:space="preserve">Принятие нового Стандарта унитарной некоммерческой организации «Фонд развития промышленности Краснодарского края» по предоставлению льготного займа предприятиям, осуществляющим </w:t>
            </w:r>
            <w:proofErr w:type="spellStart"/>
            <w:r w:rsidRPr="00405E55">
              <w:rPr>
                <w:rFonts w:ascii="Times New Roman" w:hAnsi="Times New Roman"/>
                <w:sz w:val="24"/>
                <w:szCs w:val="24"/>
              </w:rPr>
              <w:t>импортозамещение</w:t>
            </w:r>
            <w:proofErr w:type="spellEnd"/>
            <w:r w:rsidRPr="00405E55">
              <w:rPr>
                <w:rFonts w:ascii="Times New Roman" w:hAnsi="Times New Roman"/>
                <w:sz w:val="24"/>
                <w:szCs w:val="24"/>
              </w:rPr>
              <w:t>, по процентной ставке 0,1 %</w:t>
            </w:r>
          </w:p>
        </w:tc>
        <w:tc>
          <w:tcPr>
            <w:tcW w:w="3949" w:type="dxa"/>
          </w:tcPr>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p>
        </w:tc>
        <w:tc>
          <w:tcPr>
            <w:tcW w:w="3128" w:type="dxa"/>
          </w:tcPr>
          <w:p w:rsidR="00310BF1" w:rsidRPr="00405E55" w:rsidRDefault="00310BF1" w:rsidP="00310BF1">
            <w:pPr>
              <w:rPr>
                <w:rFonts w:ascii="Times New Roman" w:eastAsia="Times New Roman" w:hAnsi="Times New Roman" w:cs="Times New Roman"/>
                <w:color w:val="000000" w:themeColor="text1"/>
                <w:sz w:val="24"/>
                <w:szCs w:val="24"/>
                <w:lang w:eastAsia="ru-RU"/>
              </w:rPr>
            </w:pPr>
            <w:r w:rsidRPr="00405E55">
              <w:rPr>
                <w:rFonts w:ascii="Times New Roman" w:hAnsi="Times New Roman" w:cs="Times New Roman"/>
                <w:color w:val="000000" w:themeColor="text1"/>
                <w:sz w:val="24"/>
                <w:szCs w:val="24"/>
              </w:rPr>
              <w:t>Департамент промышленной политики Краснодарского края</w:t>
            </w:r>
          </w:p>
          <w:p w:rsidR="00310BF1" w:rsidRPr="00405E55" w:rsidRDefault="00310BF1" w:rsidP="00310BF1">
            <w:pPr>
              <w:rPr>
                <w:color w:val="000000" w:themeColor="text1"/>
              </w:rPr>
            </w:pPr>
            <w:r w:rsidRPr="00405E55">
              <w:rPr>
                <w:rFonts w:ascii="Times New Roman" w:eastAsia="Times New Roman" w:hAnsi="Times New Roman" w:cs="Times New Roman"/>
                <w:color w:val="000000" w:themeColor="text1"/>
                <w:sz w:val="24"/>
                <w:szCs w:val="24"/>
                <w:lang w:eastAsia="ru-RU"/>
              </w:rPr>
              <w:t>Унитарная некоммерческая организация «Фонд развития промышленности Краснодарского края» (8-800-500-27-28)</w:t>
            </w:r>
          </w:p>
        </w:tc>
        <w:tc>
          <w:tcPr>
            <w:tcW w:w="2898" w:type="dxa"/>
          </w:tcPr>
          <w:p w:rsidR="00310BF1" w:rsidRPr="00405E55" w:rsidRDefault="00310BF1" w:rsidP="00310BF1">
            <w:r w:rsidRPr="00405E55">
              <w:rPr>
                <w:rFonts w:ascii="Times New Roman" w:hAnsi="Times New Roman" w:cs="Times New Roman"/>
                <w:color w:val="000000" w:themeColor="text1"/>
                <w:sz w:val="24"/>
                <w:szCs w:val="24"/>
              </w:rPr>
              <w:t>План обеспечения устойчивого развития экономики и социальной стабильности в Краснодарском крае</w:t>
            </w:r>
          </w:p>
        </w:tc>
      </w:tr>
      <w:tr w:rsidR="00310BF1" w:rsidRPr="008A3864" w:rsidTr="00551E8B">
        <w:tc>
          <w:tcPr>
            <w:tcW w:w="540" w:type="dxa"/>
          </w:tcPr>
          <w:p w:rsidR="00310BF1" w:rsidRPr="00405E55" w:rsidRDefault="00310BF1" w:rsidP="00310B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c>
          <w:tcPr>
            <w:tcW w:w="3908" w:type="dxa"/>
            <w:shd w:val="clear" w:color="auto" w:fill="auto"/>
          </w:tcPr>
          <w:p w:rsidR="00310BF1" w:rsidRPr="00405E55" w:rsidRDefault="00310BF1" w:rsidP="00310BF1">
            <w:pPr>
              <w:widowControl w:val="0"/>
              <w:shd w:val="clear" w:color="auto" w:fill="FFFFFF" w:themeFill="background1"/>
              <w:autoSpaceDE w:val="0"/>
              <w:autoSpaceDN w:val="0"/>
              <w:adjustRightInd w:val="0"/>
              <w:spacing w:line="235" w:lineRule="auto"/>
              <w:rPr>
                <w:rFonts w:ascii="Times New Roman" w:hAnsi="Times New Roman"/>
                <w:sz w:val="24"/>
                <w:szCs w:val="24"/>
              </w:rPr>
            </w:pPr>
            <w:r w:rsidRPr="00405E55">
              <w:rPr>
                <w:rFonts w:ascii="Times New Roman" w:hAnsi="Times New Roman"/>
                <w:sz w:val="24"/>
                <w:szCs w:val="24"/>
              </w:rPr>
              <w:t xml:space="preserve">Увеличение унитарной некоммерческой организацией «Фонд развития промышленности Краснодарского края» максимальной суммы </w:t>
            </w:r>
            <w:r w:rsidRPr="00405E55">
              <w:rPr>
                <w:rFonts w:ascii="Times New Roman" w:hAnsi="Times New Roman"/>
                <w:sz w:val="24"/>
                <w:szCs w:val="24"/>
              </w:rPr>
              <w:lastRenderedPageBreak/>
              <w:t>займа по программе «Бизнес оборот» для предприятий станкостроительной отрасли до 100 млн рублей сроком до 1 года</w:t>
            </w:r>
          </w:p>
        </w:tc>
        <w:tc>
          <w:tcPr>
            <w:tcW w:w="3949" w:type="dxa"/>
            <w:shd w:val="clear" w:color="auto" w:fill="auto"/>
          </w:tcPr>
          <w:p w:rsidR="00310BF1" w:rsidRPr="00405E55" w:rsidRDefault="00310BF1" w:rsidP="00310BF1">
            <w:pPr>
              <w:widowControl w:val="0"/>
              <w:shd w:val="clear" w:color="auto" w:fill="FFFFFF" w:themeFill="background1"/>
              <w:spacing w:line="235" w:lineRule="auto"/>
              <w:rPr>
                <w:rFonts w:ascii="Times New Roman" w:hAnsi="Times New Roman"/>
                <w:sz w:val="24"/>
                <w:szCs w:val="24"/>
              </w:rPr>
            </w:pPr>
          </w:p>
        </w:tc>
        <w:tc>
          <w:tcPr>
            <w:tcW w:w="3128" w:type="dxa"/>
          </w:tcPr>
          <w:p w:rsidR="00310BF1" w:rsidRPr="00405E55" w:rsidRDefault="00310BF1" w:rsidP="00310BF1">
            <w:pPr>
              <w:rPr>
                <w:rFonts w:ascii="Times New Roman" w:eastAsia="Times New Roman" w:hAnsi="Times New Roman" w:cs="Times New Roman"/>
                <w:color w:val="000000" w:themeColor="text1"/>
                <w:sz w:val="24"/>
                <w:szCs w:val="24"/>
                <w:lang w:eastAsia="ru-RU"/>
              </w:rPr>
            </w:pPr>
            <w:r w:rsidRPr="00405E55">
              <w:rPr>
                <w:rFonts w:ascii="Times New Roman" w:hAnsi="Times New Roman" w:cs="Times New Roman"/>
                <w:color w:val="000000" w:themeColor="text1"/>
                <w:sz w:val="24"/>
                <w:szCs w:val="24"/>
              </w:rPr>
              <w:t>Департамент промышленной политики Краснодарского края</w:t>
            </w:r>
          </w:p>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r w:rsidRPr="00405E55">
              <w:rPr>
                <w:rFonts w:ascii="Times New Roman" w:eastAsia="Times New Roman" w:hAnsi="Times New Roman" w:cs="Times New Roman"/>
                <w:color w:val="000000" w:themeColor="text1"/>
                <w:sz w:val="24"/>
                <w:szCs w:val="24"/>
                <w:lang w:eastAsia="ru-RU"/>
              </w:rPr>
              <w:lastRenderedPageBreak/>
              <w:t>Унитарная некоммерческая организация «Фонд развития промышленности Краснодарского края» (8-800-500-27-28)</w:t>
            </w:r>
          </w:p>
        </w:tc>
        <w:tc>
          <w:tcPr>
            <w:tcW w:w="2898" w:type="dxa"/>
          </w:tcPr>
          <w:p w:rsidR="00310BF1" w:rsidRPr="00405E55" w:rsidRDefault="00310BF1" w:rsidP="00310BF1">
            <w:pPr>
              <w:widowControl w:val="0"/>
              <w:shd w:val="clear" w:color="auto" w:fill="FFFFFF" w:themeFill="background1"/>
              <w:spacing w:line="235" w:lineRule="auto"/>
              <w:rPr>
                <w:rFonts w:ascii="Times New Roman" w:hAnsi="Times New Roman"/>
                <w:sz w:val="24"/>
                <w:szCs w:val="24"/>
              </w:rPr>
            </w:pPr>
            <w:r w:rsidRPr="00405E55">
              <w:rPr>
                <w:rFonts w:ascii="Times New Roman" w:hAnsi="Times New Roman"/>
                <w:sz w:val="24"/>
                <w:szCs w:val="24"/>
              </w:rPr>
              <w:lastRenderedPageBreak/>
              <w:t xml:space="preserve">Протокол заседания Наблюдательного совета унитарной некоммерческой организации «Фонд </w:t>
            </w:r>
            <w:r w:rsidRPr="00405E55">
              <w:rPr>
                <w:rFonts w:ascii="Times New Roman" w:hAnsi="Times New Roman"/>
                <w:sz w:val="24"/>
                <w:szCs w:val="24"/>
              </w:rPr>
              <w:lastRenderedPageBreak/>
              <w:t>развития промышленности Краснодарского края»</w:t>
            </w:r>
          </w:p>
        </w:tc>
      </w:tr>
      <w:tr w:rsidR="00310BF1" w:rsidRPr="008A3864" w:rsidTr="00551E8B">
        <w:tc>
          <w:tcPr>
            <w:tcW w:w="540" w:type="dxa"/>
          </w:tcPr>
          <w:p w:rsidR="00310BF1" w:rsidRPr="00405E55" w:rsidRDefault="00310BF1" w:rsidP="00310B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32</w:t>
            </w:r>
          </w:p>
        </w:tc>
        <w:tc>
          <w:tcPr>
            <w:tcW w:w="3908" w:type="dxa"/>
            <w:shd w:val="clear" w:color="auto" w:fill="auto"/>
          </w:tcPr>
          <w:p w:rsidR="00310BF1" w:rsidRPr="00405E55" w:rsidRDefault="00310BF1" w:rsidP="00310BF1">
            <w:pPr>
              <w:rPr>
                <w:rFonts w:ascii="Times New Roman" w:hAnsi="Times New Roman"/>
                <w:sz w:val="24"/>
                <w:szCs w:val="24"/>
              </w:rPr>
            </w:pPr>
            <w:r w:rsidRPr="00405E55">
              <w:rPr>
                <w:rFonts w:ascii="Times New Roman" w:hAnsi="Times New Roman"/>
                <w:sz w:val="24"/>
                <w:szCs w:val="24"/>
              </w:rPr>
              <w:t>Обеспечение льготных условий предоставления поручительств субъектам МСП, деятельность которых отнесена к обрабатывающим производствам:</w:t>
            </w:r>
          </w:p>
          <w:p w:rsidR="00310BF1" w:rsidRPr="00405E55" w:rsidRDefault="00310BF1" w:rsidP="00310BF1">
            <w:pPr>
              <w:shd w:val="clear" w:color="auto" w:fill="FFFFFF" w:themeFill="background1"/>
              <w:rPr>
                <w:rFonts w:ascii="Times New Roman" w:hAnsi="Times New Roman"/>
                <w:sz w:val="24"/>
                <w:szCs w:val="24"/>
              </w:rPr>
            </w:pPr>
            <w:r w:rsidRPr="00405E55">
              <w:rPr>
                <w:rFonts w:ascii="Times New Roman" w:hAnsi="Times New Roman"/>
                <w:sz w:val="24"/>
                <w:szCs w:val="24"/>
              </w:rPr>
              <w:t>увеличение ответственности Фонда перед финансовыми организациями до 80 % по обязательствам субъектов МСП по кредиту (займу);</w:t>
            </w:r>
          </w:p>
          <w:p w:rsidR="00310BF1" w:rsidRPr="00405E55" w:rsidRDefault="00310BF1" w:rsidP="00310BF1">
            <w:pPr>
              <w:shd w:val="clear" w:color="auto" w:fill="FFFFFF" w:themeFill="background1"/>
              <w:rPr>
                <w:rFonts w:ascii="Times New Roman" w:hAnsi="Times New Roman"/>
                <w:sz w:val="24"/>
                <w:szCs w:val="24"/>
              </w:rPr>
            </w:pPr>
            <w:r w:rsidRPr="00405E55">
              <w:rPr>
                <w:rFonts w:ascii="Times New Roman" w:hAnsi="Times New Roman"/>
                <w:sz w:val="24"/>
                <w:szCs w:val="24"/>
              </w:rPr>
              <w:t>снижение доли собственного залогового обеспечения в структуре обеспечения до 20 % от суммы обязательств в части возврата основного долга по кредиту (займу);</w:t>
            </w:r>
          </w:p>
          <w:p w:rsidR="00310BF1" w:rsidRPr="00405E55" w:rsidRDefault="00310BF1" w:rsidP="00310BF1">
            <w:pPr>
              <w:rPr>
                <w:rFonts w:ascii="Times New Roman" w:hAnsi="Times New Roman"/>
                <w:sz w:val="24"/>
                <w:szCs w:val="24"/>
              </w:rPr>
            </w:pPr>
            <w:r w:rsidRPr="00405E55">
              <w:rPr>
                <w:rFonts w:ascii="Times New Roman" w:hAnsi="Times New Roman"/>
                <w:sz w:val="24"/>
                <w:szCs w:val="24"/>
              </w:rPr>
              <w:t>установление размера вознаграждения Фонда, рассчитанного исходя из ставки 0,25 % годовых, но не более 3 % от суммы поручительства</w:t>
            </w:r>
          </w:p>
        </w:tc>
        <w:tc>
          <w:tcPr>
            <w:tcW w:w="3949" w:type="dxa"/>
            <w:shd w:val="clear" w:color="auto" w:fill="auto"/>
          </w:tcPr>
          <w:p w:rsidR="00310BF1" w:rsidRPr="00405E55" w:rsidRDefault="00310BF1" w:rsidP="00310BF1">
            <w:pPr>
              <w:widowControl w:val="0"/>
              <w:shd w:val="clear" w:color="auto" w:fill="FFFFFF" w:themeFill="background1"/>
              <w:spacing w:line="235" w:lineRule="auto"/>
              <w:rPr>
                <w:rFonts w:ascii="Times New Roman" w:hAnsi="Times New Roman"/>
                <w:sz w:val="24"/>
                <w:szCs w:val="24"/>
              </w:rPr>
            </w:pPr>
          </w:p>
        </w:tc>
        <w:tc>
          <w:tcPr>
            <w:tcW w:w="3128" w:type="dxa"/>
          </w:tcPr>
          <w:p w:rsidR="00310BF1" w:rsidRPr="00405E55" w:rsidRDefault="00310BF1" w:rsidP="00310BF1">
            <w:pPr>
              <w:rPr>
                <w:rFonts w:ascii="Times New Roman" w:eastAsia="Times New Roman" w:hAnsi="Times New Roman" w:cs="Times New Roman"/>
                <w:color w:val="000000" w:themeColor="text1"/>
                <w:sz w:val="24"/>
                <w:szCs w:val="24"/>
                <w:lang w:eastAsia="ru-RU"/>
              </w:rPr>
            </w:pPr>
            <w:r w:rsidRPr="00405E55">
              <w:rPr>
                <w:rFonts w:ascii="Times New Roman" w:hAnsi="Times New Roman" w:cs="Times New Roman"/>
                <w:color w:val="000000" w:themeColor="text1"/>
                <w:sz w:val="24"/>
                <w:szCs w:val="24"/>
              </w:rPr>
              <w:t>Департамент промышленной политики Краснодарского края</w:t>
            </w:r>
          </w:p>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r w:rsidRPr="00405E55">
              <w:rPr>
                <w:rFonts w:ascii="Times New Roman" w:eastAsia="Times New Roman" w:hAnsi="Times New Roman" w:cs="Times New Roman"/>
                <w:color w:val="000000" w:themeColor="text1"/>
                <w:sz w:val="24"/>
                <w:szCs w:val="24"/>
                <w:lang w:eastAsia="ru-RU"/>
              </w:rPr>
              <w:t>Унитарная некоммерческая организация «Фонд развития промышленности Краснодарского края» (8-800-500-27-28)</w:t>
            </w:r>
          </w:p>
        </w:tc>
        <w:tc>
          <w:tcPr>
            <w:tcW w:w="2898" w:type="dxa"/>
          </w:tcPr>
          <w:p w:rsidR="00310BF1" w:rsidRPr="00405E55" w:rsidRDefault="00310BF1" w:rsidP="00310BF1">
            <w:pPr>
              <w:widowControl w:val="0"/>
              <w:shd w:val="clear" w:color="auto" w:fill="FFFFFF" w:themeFill="background1"/>
              <w:spacing w:line="235" w:lineRule="auto"/>
              <w:rPr>
                <w:rFonts w:ascii="Times New Roman" w:hAnsi="Times New Roman"/>
                <w:sz w:val="24"/>
                <w:szCs w:val="24"/>
              </w:rPr>
            </w:pPr>
            <w:r w:rsidRPr="00405E55">
              <w:rPr>
                <w:rFonts w:ascii="Times New Roman" w:hAnsi="Times New Roman"/>
                <w:sz w:val="24"/>
                <w:szCs w:val="24"/>
              </w:rPr>
              <w:t>Протокол заседания Наблюдательного совета унитарной некоммерческой организации «Фонд развития промышленности Краснодарского края»</w:t>
            </w:r>
          </w:p>
        </w:tc>
      </w:tr>
      <w:tr w:rsidR="00310BF1" w:rsidRPr="008A3864" w:rsidTr="00551E8B">
        <w:tc>
          <w:tcPr>
            <w:tcW w:w="540" w:type="dxa"/>
          </w:tcPr>
          <w:p w:rsidR="00310BF1" w:rsidRPr="00405E55" w:rsidRDefault="00310BF1" w:rsidP="00310B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p>
        </w:tc>
        <w:tc>
          <w:tcPr>
            <w:tcW w:w="3908" w:type="dxa"/>
            <w:shd w:val="clear" w:color="auto" w:fill="auto"/>
          </w:tcPr>
          <w:p w:rsidR="00310BF1" w:rsidRPr="00405E55" w:rsidRDefault="00310BF1" w:rsidP="00310BF1">
            <w:pPr>
              <w:widowControl w:val="0"/>
              <w:shd w:val="clear" w:color="auto" w:fill="FFFFFF" w:themeFill="background1"/>
              <w:autoSpaceDE w:val="0"/>
              <w:autoSpaceDN w:val="0"/>
              <w:adjustRightInd w:val="0"/>
              <w:spacing w:line="235" w:lineRule="auto"/>
              <w:rPr>
                <w:rFonts w:ascii="Times New Roman" w:hAnsi="Times New Roman"/>
                <w:sz w:val="24"/>
                <w:szCs w:val="24"/>
              </w:rPr>
            </w:pPr>
            <w:r w:rsidRPr="00405E55">
              <w:rPr>
                <w:rFonts w:ascii="Times New Roman" w:hAnsi="Times New Roman"/>
                <w:sz w:val="24"/>
                <w:szCs w:val="24"/>
              </w:rPr>
              <w:t xml:space="preserve">Продление до 31 декабря 2023 г. сроков выполнения обязательств (с 1 января по 31 декабря 2022 г.), взятых субъектами деятельности в сфере промышленности при предоставлении субсидий в 2021 году в рамках мероприятий государственной программы Краснодарского края «Развитие промышленности Краснодарского края и повышение ее конкурентоспособности» </w:t>
            </w:r>
          </w:p>
        </w:tc>
        <w:tc>
          <w:tcPr>
            <w:tcW w:w="3949" w:type="dxa"/>
          </w:tcPr>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p>
        </w:tc>
        <w:tc>
          <w:tcPr>
            <w:tcW w:w="3128" w:type="dxa"/>
          </w:tcPr>
          <w:p w:rsidR="00310BF1" w:rsidRPr="00405E55" w:rsidRDefault="00310BF1" w:rsidP="00310BF1">
            <w:pPr>
              <w:rPr>
                <w:rFonts w:ascii="Times New Roman" w:eastAsia="Times New Roman" w:hAnsi="Times New Roman" w:cs="Times New Roman"/>
                <w:color w:val="000000" w:themeColor="text1"/>
                <w:sz w:val="24"/>
                <w:szCs w:val="24"/>
                <w:lang w:eastAsia="ru-RU"/>
              </w:rPr>
            </w:pPr>
            <w:r w:rsidRPr="00405E55">
              <w:rPr>
                <w:rFonts w:ascii="Times New Roman" w:hAnsi="Times New Roman" w:cs="Times New Roman"/>
                <w:color w:val="000000" w:themeColor="text1"/>
                <w:sz w:val="24"/>
                <w:szCs w:val="24"/>
              </w:rPr>
              <w:t>Департамент промышленной политики Краснодарского края</w:t>
            </w:r>
          </w:p>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p>
        </w:tc>
        <w:tc>
          <w:tcPr>
            <w:tcW w:w="2898" w:type="dxa"/>
          </w:tcPr>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План обеспечения устойчивого развития экономики и социальной стабильности в Краснодарском крае</w:t>
            </w:r>
          </w:p>
        </w:tc>
      </w:tr>
      <w:tr w:rsidR="00310BF1" w:rsidRPr="008A3864" w:rsidTr="00551E8B">
        <w:tc>
          <w:tcPr>
            <w:tcW w:w="540" w:type="dxa"/>
          </w:tcPr>
          <w:p w:rsidR="00310BF1" w:rsidRPr="00405E55" w:rsidRDefault="00310BF1" w:rsidP="00310B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p>
        </w:tc>
        <w:tc>
          <w:tcPr>
            <w:tcW w:w="3908" w:type="dxa"/>
            <w:shd w:val="clear" w:color="auto" w:fill="auto"/>
          </w:tcPr>
          <w:p w:rsidR="00310BF1" w:rsidRPr="00405E55" w:rsidRDefault="00310BF1" w:rsidP="00310BF1">
            <w:pPr>
              <w:widowControl w:val="0"/>
              <w:shd w:val="clear" w:color="auto" w:fill="FFFFFF" w:themeFill="background1"/>
              <w:autoSpaceDE w:val="0"/>
              <w:autoSpaceDN w:val="0"/>
              <w:adjustRightInd w:val="0"/>
              <w:spacing w:line="235" w:lineRule="auto"/>
              <w:rPr>
                <w:rFonts w:ascii="Times New Roman" w:hAnsi="Times New Roman"/>
                <w:sz w:val="24"/>
                <w:szCs w:val="24"/>
              </w:rPr>
            </w:pPr>
            <w:r w:rsidRPr="00405E55">
              <w:rPr>
                <w:rFonts w:ascii="Times New Roman" w:hAnsi="Times New Roman"/>
                <w:sz w:val="24"/>
                <w:szCs w:val="24"/>
              </w:rPr>
              <w:t xml:space="preserve">Предоставление субсидий сельскохозяйственным товаропроизводителям на возмещение части затрат на </w:t>
            </w:r>
            <w:r w:rsidRPr="00405E55">
              <w:rPr>
                <w:rFonts w:ascii="Times New Roman" w:hAnsi="Times New Roman"/>
                <w:sz w:val="24"/>
                <w:szCs w:val="24"/>
              </w:rPr>
              <w:lastRenderedPageBreak/>
              <w:t>приобретение сельскохозяйственной техники, произведенной в Краснодарском крае</w:t>
            </w:r>
          </w:p>
        </w:tc>
        <w:tc>
          <w:tcPr>
            <w:tcW w:w="3949" w:type="dxa"/>
          </w:tcPr>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p>
        </w:tc>
        <w:tc>
          <w:tcPr>
            <w:tcW w:w="3128" w:type="dxa"/>
          </w:tcPr>
          <w:p w:rsidR="00310BF1" w:rsidRPr="00405E55" w:rsidRDefault="00310BF1" w:rsidP="00310BF1">
            <w:pPr>
              <w:autoSpaceDE w:val="0"/>
              <w:autoSpaceDN w:val="0"/>
              <w:adjustRightInd w:val="0"/>
              <w:jc w:val="both"/>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t xml:space="preserve">Министерство сельского хозяйства и перерабатывающей промышленности Краснодарского края </w:t>
            </w:r>
          </w:p>
          <w:p w:rsidR="00310BF1" w:rsidRPr="00405E55" w:rsidRDefault="00310BF1" w:rsidP="00310BF1">
            <w:pPr>
              <w:jc w:val="both"/>
              <w:rPr>
                <w:rFonts w:ascii="Times New Roman" w:eastAsia="Times New Roman" w:hAnsi="Times New Roman" w:cs="Times New Roman"/>
                <w:color w:val="000000" w:themeColor="text1"/>
                <w:sz w:val="24"/>
                <w:szCs w:val="24"/>
                <w:lang w:eastAsia="ru-RU"/>
              </w:rPr>
            </w:pPr>
          </w:p>
        </w:tc>
        <w:tc>
          <w:tcPr>
            <w:tcW w:w="2898" w:type="dxa"/>
          </w:tcPr>
          <w:p w:rsidR="00310BF1" w:rsidRPr="00405E55" w:rsidRDefault="00310BF1" w:rsidP="00310BF1">
            <w:pPr>
              <w:widowControl w:val="0"/>
              <w:autoSpaceDE w:val="0"/>
              <w:autoSpaceDN w:val="0"/>
              <w:jc w:val="both"/>
              <w:outlineLvl w:val="0"/>
              <w:rPr>
                <w:rFonts w:ascii="Times New Roman" w:hAnsi="Times New Roman" w:cs="Times New Roman"/>
                <w:color w:val="000000" w:themeColor="text1"/>
                <w:sz w:val="24"/>
                <w:szCs w:val="24"/>
              </w:rPr>
            </w:pPr>
            <w:r w:rsidRPr="00405E55">
              <w:rPr>
                <w:rFonts w:ascii="Times New Roman" w:hAnsi="Times New Roman" w:cs="Times New Roman"/>
                <w:color w:val="000000" w:themeColor="text1"/>
                <w:sz w:val="24"/>
                <w:szCs w:val="24"/>
              </w:rPr>
              <w:lastRenderedPageBreak/>
              <w:t>План обеспечения устойчивого развития экономики и социальной ста</w:t>
            </w:r>
            <w:r w:rsidRPr="00405E55">
              <w:rPr>
                <w:rFonts w:ascii="Times New Roman" w:hAnsi="Times New Roman" w:cs="Times New Roman"/>
                <w:color w:val="000000" w:themeColor="text1"/>
                <w:sz w:val="24"/>
                <w:szCs w:val="24"/>
              </w:rPr>
              <w:lastRenderedPageBreak/>
              <w:t>бильности в Краснодарском крае</w:t>
            </w:r>
          </w:p>
        </w:tc>
      </w:tr>
      <w:tr w:rsidR="00310BF1" w:rsidRPr="008A3864" w:rsidTr="00551E8B">
        <w:tc>
          <w:tcPr>
            <w:tcW w:w="540" w:type="dxa"/>
          </w:tcPr>
          <w:p w:rsidR="00310BF1" w:rsidRPr="00367FC8" w:rsidRDefault="00310BF1" w:rsidP="00310BF1">
            <w:pPr>
              <w:jc w:val="center"/>
              <w:rPr>
                <w:rFonts w:ascii="Times New Roman" w:hAnsi="Times New Roman" w:cs="Times New Roman"/>
                <w:color w:val="000000" w:themeColor="text1"/>
                <w:sz w:val="24"/>
                <w:szCs w:val="24"/>
              </w:rPr>
            </w:pPr>
            <w:r w:rsidRPr="00367FC8">
              <w:rPr>
                <w:rFonts w:ascii="Times New Roman" w:hAnsi="Times New Roman" w:cs="Times New Roman"/>
                <w:color w:val="000000" w:themeColor="text1"/>
                <w:sz w:val="24"/>
                <w:szCs w:val="24"/>
              </w:rPr>
              <w:lastRenderedPageBreak/>
              <w:t>35</w:t>
            </w:r>
          </w:p>
        </w:tc>
        <w:tc>
          <w:tcPr>
            <w:tcW w:w="3908" w:type="dxa"/>
          </w:tcPr>
          <w:p w:rsidR="00310BF1" w:rsidRPr="00367FC8" w:rsidRDefault="00310BF1" w:rsidP="00310BF1">
            <w:pPr>
              <w:jc w:val="both"/>
              <w:rPr>
                <w:rFonts w:ascii="Times New Roman" w:hAnsi="Times New Roman" w:cs="Times New Roman"/>
                <w:color w:val="000000" w:themeColor="text1"/>
                <w:sz w:val="24"/>
                <w:szCs w:val="24"/>
              </w:rPr>
            </w:pPr>
            <w:r w:rsidRPr="00367FC8">
              <w:rPr>
                <w:rFonts w:ascii="Times New Roman" w:hAnsi="Times New Roman" w:cs="Times New Roman"/>
                <w:color w:val="000000" w:themeColor="text1"/>
                <w:sz w:val="24"/>
                <w:szCs w:val="24"/>
              </w:rPr>
              <w:t>Установление для компаний</w:t>
            </w:r>
            <w:r>
              <w:rPr>
                <w:rFonts w:ascii="Times New Roman" w:hAnsi="Times New Roman" w:cs="Times New Roman"/>
                <w:color w:val="000000" w:themeColor="text1"/>
                <w:sz w:val="24"/>
                <w:szCs w:val="24"/>
              </w:rPr>
              <w:t>,</w:t>
            </w:r>
            <w:r w:rsidRPr="00367FC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осуществляющих деятельность в области информационных технологий, на налоговые периоды 2022 – 2024 гг. налоговой ставки по упрощенной </w:t>
            </w:r>
            <w:proofErr w:type="gramStart"/>
            <w:r>
              <w:rPr>
                <w:rFonts w:ascii="Times New Roman" w:hAnsi="Times New Roman" w:cs="Times New Roman"/>
                <w:color w:val="000000" w:themeColor="text1"/>
                <w:sz w:val="24"/>
                <w:szCs w:val="24"/>
              </w:rPr>
              <w:t>системе  налогообложения</w:t>
            </w:r>
            <w:proofErr w:type="gramEnd"/>
            <w:r>
              <w:rPr>
                <w:rFonts w:ascii="Times New Roman" w:hAnsi="Times New Roman" w:cs="Times New Roman"/>
                <w:color w:val="000000" w:themeColor="text1"/>
                <w:sz w:val="24"/>
                <w:szCs w:val="24"/>
              </w:rPr>
              <w:t xml:space="preserve"> в размере 1 %, если объектом налогообложения являются доходы, и 5 % -  если объектом являются доходы, уменьшенные на величину расходов </w:t>
            </w:r>
          </w:p>
        </w:tc>
        <w:tc>
          <w:tcPr>
            <w:tcW w:w="3949" w:type="dxa"/>
          </w:tcPr>
          <w:p w:rsidR="00310BF1" w:rsidRPr="00367FC8" w:rsidRDefault="00310BF1" w:rsidP="00310BF1">
            <w:pPr>
              <w:autoSpaceDE w:val="0"/>
              <w:autoSpaceDN w:val="0"/>
              <w:adjustRightInd w:val="0"/>
              <w:jc w:val="both"/>
              <w:rPr>
                <w:rFonts w:ascii="Times New Roman" w:hAnsi="Times New Roman" w:cs="Times New Roman"/>
                <w:color w:val="000000" w:themeColor="text1"/>
                <w:sz w:val="24"/>
                <w:szCs w:val="24"/>
              </w:rPr>
            </w:pPr>
          </w:p>
        </w:tc>
        <w:tc>
          <w:tcPr>
            <w:tcW w:w="3128" w:type="dxa"/>
          </w:tcPr>
          <w:p w:rsidR="00310BF1" w:rsidRDefault="00310BF1" w:rsidP="00310BF1">
            <w:pPr>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Департамент информатизации и связи Краснодарского края</w:t>
            </w:r>
          </w:p>
          <w:p w:rsidR="00310BF1" w:rsidRPr="00367FC8" w:rsidRDefault="00310BF1" w:rsidP="00310BF1">
            <w:pPr>
              <w:jc w:val="both"/>
              <w:rPr>
                <w:rFonts w:ascii="Times New Roman" w:eastAsia="Times New Roman" w:hAnsi="Times New Roman" w:cs="Times New Roman"/>
                <w:color w:val="000000" w:themeColor="text1"/>
                <w:sz w:val="24"/>
                <w:szCs w:val="24"/>
                <w:lang w:eastAsia="ru-RU"/>
              </w:rPr>
            </w:pPr>
            <w:r w:rsidRPr="00367FC8">
              <w:rPr>
                <w:rFonts w:ascii="Times New Roman" w:eastAsia="Times New Roman" w:hAnsi="Times New Roman" w:cs="Times New Roman"/>
                <w:color w:val="000000" w:themeColor="text1"/>
                <w:sz w:val="24"/>
                <w:szCs w:val="24"/>
                <w:lang w:eastAsia="ru-RU"/>
              </w:rPr>
              <w:t>Министерство финансов Краснодарского края</w:t>
            </w:r>
          </w:p>
        </w:tc>
        <w:tc>
          <w:tcPr>
            <w:tcW w:w="2898" w:type="dxa"/>
          </w:tcPr>
          <w:p w:rsidR="00310BF1" w:rsidRPr="00367FC8" w:rsidRDefault="00310BF1" w:rsidP="00310BF1">
            <w:pPr>
              <w:widowControl w:val="0"/>
              <w:autoSpaceDE w:val="0"/>
              <w:autoSpaceDN w:val="0"/>
              <w:jc w:val="both"/>
              <w:outlineLvl w:val="0"/>
              <w:rPr>
                <w:rFonts w:ascii="Times New Roman" w:hAnsi="Times New Roman" w:cs="Times New Roman"/>
                <w:color w:val="000000" w:themeColor="text1"/>
                <w:sz w:val="24"/>
                <w:szCs w:val="24"/>
              </w:rPr>
            </w:pPr>
            <w:r w:rsidRPr="00367FC8">
              <w:rPr>
                <w:rFonts w:ascii="Times New Roman" w:hAnsi="Times New Roman" w:cs="Times New Roman"/>
                <w:color w:val="000000" w:themeColor="text1"/>
                <w:sz w:val="24"/>
                <w:szCs w:val="24"/>
              </w:rPr>
              <w:t>Закон Краснодарского края</w:t>
            </w:r>
          </w:p>
        </w:tc>
      </w:tr>
    </w:tbl>
    <w:p w:rsidR="00AF7C50" w:rsidRPr="008A3864" w:rsidRDefault="00AF7C50" w:rsidP="008A3864">
      <w:pPr>
        <w:spacing w:after="0" w:line="240" w:lineRule="auto"/>
        <w:rPr>
          <w:rFonts w:ascii="Times New Roman" w:hAnsi="Times New Roman" w:cs="Times New Roman"/>
          <w:color w:val="000000" w:themeColor="text1"/>
          <w:sz w:val="24"/>
          <w:szCs w:val="24"/>
        </w:rPr>
      </w:pPr>
    </w:p>
    <w:p w:rsidR="00324A5C" w:rsidRPr="008A3864" w:rsidRDefault="00324A5C" w:rsidP="008A3864">
      <w:pPr>
        <w:spacing w:after="0" w:line="240" w:lineRule="auto"/>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w:t>
      </w:r>
      <w:r w:rsidR="00D96408" w:rsidRPr="008A3864">
        <w:rPr>
          <w:rFonts w:ascii="Times New Roman" w:hAnsi="Times New Roman" w:cs="Times New Roman"/>
          <w:color w:val="000000" w:themeColor="text1"/>
          <w:sz w:val="24"/>
          <w:szCs w:val="24"/>
        </w:rPr>
        <w:t xml:space="preserve"> </w:t>
      </w:r>
      <w:r w:rsidRPr="008A3864">
        <w:rPr>
          <w:rFonts w:ascii="Times New Roman" w:hAnsi="Times New Roman" w:cs="Times New Roman"/>
          <w:color w:val="000000" w:themeColor="text1"/>
          <w:sz w:val="24"/>
          <w:szCs w:val="24"/>
        </w:rPr>
        <w:t>Сообщить о завышении цен на товары, в том числе лекарственные, жители края могут по телефонам:</w:t>
      </w:r>
    </w:p>
    <w:p w:rsidR="00EB0D84" w:rsidRPr="008A3864" w:rsidRDefault="00324A5C" w:rsidP="008A3864">
      <w:pPr>
        <w:spacing w:after="0" w:line="240" w:lineRule="auto"/>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 + 7 (861) 259-01-91 – на лекарственные средства;</w:t>
      </w:r>
    </w:p>
    <w:p w:rsidR="00324A5C" w:rsidRPr="008A3864" w:rsidRDefault="00324A5C" w:rsidP="008A3864">
      <w:pPr>
        <w:spacing w:after="0" w:line="240" w:lineRule="auto"/>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+ 7 (861) 259-01-55 – на товары первой необходимости.</w:t>
      </w:r>
    </w:p>
    <w:p w:rsidR="00324A5C" w:rsidRPr="008A3864" w:rsidRDefault="00324A5C" w:rsidP="008A3864">
      <w:pPr>
        <w:spacing w:after="0" w:line="240" w:lineRule="auto"/>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Также можно отправить обращение на электронную почту </w:t>
      </w:r>
      <w:hyperlink r:id="rId9" w:history="1">
        <w:r w:rsidRPr="008A3864">
          <w:rPr>
            <w:rStyle w:val="a9"/>
            <w:rFonts w:ascii="Times New Roman" w:hAnsi="Times New Roman" w:cs="Times New Roman"/>
            <w:color w:val="000000" w:themeColor="text1"/>
            <w:sz w:val="24"/>
            <w:szCs w:val="24"/>
            <w:lang w:val="en-US"/>
          </w:rPr>
          <w:t>www</w:t>
        </w:r>
        <w:r w:rsidRPr="008A3864">
          <w:rPr>
            <w:rStyle w:val="a9"/>
            <w:rFonts w:ascii="Times New Roman" w:hAnsi="Times New Roman" w:cs="Times New Roman"/>
            <w:color w:val="000000" w:themeColor="text1"/>
            <w:sz w:val="24"/>
            <w:szCs w:val="24"/>
          </w:rPr>
          <w:t>.</w:t>
        </w:r>
        <w:r w:rsidRPr="008A3864">
          <w:rPr>
            <w:rStyle w:val="a9"/>
            <w:rFonts w:ascii="Times New Roman" w:hAnsi="Times New Roman" w:cs="Times New Roman"/>
            <w:color w:val="000000" w:themeColor="text1"/>
            <w:sz w:val="24"/>
            <w:szCs w:val="24"/>
            <w:lang w:val="en-US"/>
          </w:rPr>
          <w:t>opkkwebsite</w:t>
        </w:r>
        <w:r w:rsidRPr="008A3864">
          <w:rPr>
            <w:rStyle w:val="a9"/>
            <w:rFonts w:ascii="Times New Roman" w:hAnsi="Times New Roman" w:cs="Times New Roman"/>
            <w:color w:val="000000" w:themeColor="text1"/>
            <w:sz w:val="24"/>
            <w:szCs w:val="24"/>
          </w:rPr>
          <w:t>@</w:t>
        </w:r>
        <w:r w:rsidRPr="008A3864">
          <w:rPr>
            <w:rStyle w:val="a9"/>
            <w:rFonts w:ascii="Times New Roman" w:hAnsi="Times New Roman" w:cs="Times New Roman"/>
            <w:color w:val="000000" w:themeColor="text1"/>
            <w:sz w:val="24"/>
            <w:szCs w:val="24"/>
            <w:lang w:val="en-US"/>
          </w:rPr>
          <w:t>yandex</w:t>
        </w:r>
        <w:r w:rsidRPr="008A3864">
          <w:rPr>
            <w:rStyle w:val="a9"/>
            <w:rFonts w:ascii="Times New Roman" w:hAnsi="Times New Roman" w:cs="Times New Roman"/>
            <w:color w:val="000000" w:themeColor="text1"/>
            <w:sz w:val="24"/>
            <w:szCs w:val="24"/>
          </w:rPr>
          <w:t>.</w:t>
        </w:r>
        <w:proofErr w:type="spellStart"/>
        <w:r w:rsidRPr="008A3864">
          <w:rPr>
            <w:rStyle w:val="a9"/>
            <w:rFonts w:ascii="Times New Roman" w:hAnsi="Times New Roman" w:cs="Times New Roman"/>
            <w:color w:val="000000" w:themeColor="text1"/>
            <w:sz w:val="24"/>
            <w:szCs w:val="24"/>
            <w:lang w:val="en-US"/>
          </w:rPr>
          <w:t>ru</w:t>
        </w:r>
        <w:proofErr w:type="spellEnd"/>
      </w:hyperlink>
      <w:r w:rsidRPr="008A3864">
        <w:rPr>
          <w:rFonts w:ascii="Times New Roman" w:hAnsi="Times New Roman" w:cs="Times New Roman"/>
          <w:color w:val="000000" w:themeColor="text1"/>
          <w:sz w:val="24"/>
          <w:szCs w:val="24"/>
        </w:rPr>
        <w:t xml:space="preserve">. С перечнем социально значимых товаров можно ознакомиться на сайте </w:t>
      </w:r>
      <w:r w:rsidRPr="008A3864">
        <w:rPr>
          <w:rFonts w:ascii="Times New Roman" w:hAnsi="Times New Roman" w:cs="Times New Roman"/>
          <w:color w:val="000000" w:themeColor="text1"/>
          <w:sz w:val="24"/>
          <w:szCs w:val="24"/>
          <w:lang w:val="en-US"/>
        </w:rPr>
        <w:t>op</w:t>
      </w:r>
      <w:r w:rsidRPr="008A3864">
        <w:rPr>
          <w:rFonts w:ascii="Times New Roman" w:hAnsi="Times New Roman" w:cs="Times New Roman"/>
          <w:color w:val="000000" w:themeColor="text1"/>
          <w:sz w:val="24"/>
          <w:szCs w:val="24"/>
        </w:rPr>
        <w:t>-</w:t>
      </w:r>
      <w:proofErr w:type="spellStart"/>
      <w:r w:rsidRPr="008A3864">
        <w:rPr>
          <w:rFonts w:ascii="Times New Roman" w:hAnsi="Times New Roman" w:cs="Times New Roman"/>
          <w:color w:val="000000" w:themeColor="text1"/>
          <w:sz w:val="24"/>
          <w:szCs w:val="24"/>
          <w:lang w:val="en-US"/>
        </w:rPr>
        <w:t>kk</w:t>
      </w:r>
      <w:proofErr w:type="spellEnd"/>
      <w:r w:rsidRPr="008A3864">
        <w:rPr>
          <w:rFonts w:ascii="Times New Roman" w:hAnsi="Times New Roman" w:cs="Times New Roman"/>
          <w:color w:val="000000" w:themeColor="text1"/>
          <w:sz w:val="24"/>
          <w:szCs w:val="24"/>
        </w:rPr>
        <w:t>.</w:t>
      </w:r>
      <w:proofErr w:type="spellStart"/>
      <w:r w:rsidRPr="008A3864">
        <w:rPr>
          <w:rFonts w:ascii="Times New Roman" w:hAnsi="Times New Roman" w:cs="Times New Roman"/>
          <w:color w:val="000000" w:themeColor="text1"/>
          <w:sz w:val="24"/>
          <w:szCs w:val="24"/>
          <w:lang w:val="en-US"/>
        </w:rPr>
        <w:t>ru</w:t>
      </w:r>
      <w:proofErr w:type="spellEnd"/>
      <w:r w:rsidRPr="008A3864">
        <w:rPr>
          <w:rFonts w:ascii="Times New Roman" w:hAnsi="Times New Roman" w:cs="Times New Roman"/>
          <w:color w:val="000000" w:themeColor="text1"/>
          <w:sz w:val="24"/>
          <w:szCs w:val="24"/>
        </w:rPr>
        <w:t>.</w:t>
      </w:r>
    </w:p>
    <w:p w:rsidR="00072A88" w:rsidRPr="008A3864" w:rsidRDefault="00072A88" w:rsidP="008A3864">
      <w:pPr>
        <w:spacing w:after="0" w:line="240" w:lineRule="auto"/>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В Краснодарском УФАС России открыта телефонная «горячая линия» для приема обращений граждан по вопросам изменения цен товаров, услуг и их наличия.</w:t>
      </w:r>
    </w:p>
    <w:p w:rsidR="00072A88" w:rsidRPr="008A3864" w:rsidRDefault="00072A88" w:rsidP="008A3864">
      <w:pPr>
        <w:spacing w:after="0" w:line="240" w:lineRule="auto"/>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 - Телефон «горячей линии» (499)755-23-23 доб. 023-132 (график приема звонков: </w:t>
      </w:r>
      <w:proofErr w:type="spellStart"/>
      <w:r w:rsidRPr="008A3864">
        <w:rPr>
          <w:rFonts w:ascii="Times New Roman" w:hAnsi="Times New Roman" w:cs="Times New Roman"/>
          <w:color w:val="000000" w:themeColor="text1"/>
          <w:sz w:val="24"/>
          <w:szCs w:val="24"/>
        </w:rPr>
        <w:t>пн-чт</w:t>
      </w:r>
      <w:proofErr w:type="spellEnd"/>
      <w:r w:rsidRPr="008A3864">
        <w:rPr>
          <w:rFonts w:ascii="Times New Roman" w:hAnsi="Times New Roman" w:cs="Times New Roman"/>
          <w:color w:val="000000" w:themeColor="text1"/>
          <w:sz w:val="24"/>
          <w:szCs w:val="24"/>
        </w:rPr>
        <w:t xml:space="preserve"> 09.00-18.00, </w:t>
      </w:r>
      <w:proofErr w:type="spellStart"/>
      <w:r w:rsidRPr="008A3864">
        <w:rPr>
          <w:rFonts w:ascii="Times New Roman" w:hAnsi="Times New Roman" w:cs="Times New Roman"/>
          <w:color w:val="000000" w:themeColor="text1"/>
          <w:sz w:val="24"/>
          <w:szCs w:val="24"/>
        </w:rPr>
        <w:t>пт-вс</w:t>
      </w:r>
      <w:proofErr w:type="spellEnd"/>
      <w:r w:rsidRPr="008A3864">
        <w:rPr>
          <w:rFonts w:ascii="Times New Roman" w:hAnsi="Times New Roman" w:cs="Times New Roman"/>
          <w:color w:val="000000" w:themeColor="text1"/>
          <w:sz w:val="24"/>
          <w:szCs w:val="24"/>
        </w:rPr>
        <w:t xml:space="preserve"> 09.00-17.00)</w:t>
      </w:r>
    </w:p>
    <w:p w:rsidR="00072A88" w:rsidRPr="008A3864" w:rsidRDefault="00072A88" w:rsidP="008A3864">
      <w:pPr>
        <w:spacing w:after="0" w:line="240" w:lineRule="auto"/>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«Горячая линия» в интернете</w:t>
      </w:r>
    </w:p>
    <w:p w:rsidR="00AF7C50" w:rsidRPr="008A3864" w:rsidRDefault="00AF7C50" w:rsidP="008A3864">
      <w:pPr>
        <w:spacing w:after="0" w:line="240" w:lineRule="auto"/>
        <w:jc w:val="both"/>
        <w:rPr>
          <w:rFonts w:ascii="Times New Roman" w:hAnsi="Times New Roman" w:cs="Times New Roman"/>
          <w:color w:val="000000" w:themeColor="text1"/>
          <w:sz w:val="24"/>
          <w:szCs w:val="24"/>
        </w:rPr>
      </w:pPr>
    </w:p>
    <w:p w:rsidR="00AA6966" w:rsidRPr="008A3864" w:rsidRDefault="00AA6966" w:rsidP="008A3864">
      <w:pPr>
        <w:autoSpaceDE w:val="0"/>
        <w:autoSpaceDN w:val="0"/>
        <w:adjustRightInd w:val="0"/>
        <w:spacing w:after="0" w:line="240" w:lineRule="auto"/>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ФНС открыла горячую линия «Региональный ситуационный центр» для оперативного мониторинга социально-экономической ситуации в регионе с помощью сбора и мониторинга информации от налогоплательщиков о экономических и социальных рисках, связанных с текущей обстановкой.</w:t>
      </w:r>
    </w:p>
    <w:p w:rsidR="00324A5C" w:rsidRPr="008A3864" w:rsidRDefault="00AA6966" w:rsidP="008A3864">
      <w:pPr>
        <w:autoSpaceDE w:val="0"/>
        <w:autoSpaceDN w:val="0"/>
        <w:adjustRightInd w:val="0"/>
        <w:spacing w:after="0" w:line="240" w:lineRule="auto"/>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На основании таких обращений будут вырабатываться новые меры поддержки для бизнеса и граждан. УФНС по Краснодарскому краю, горячая линия 8 (861) 267-09-92.</w:t>
      </w:r>
    </w:p>
    <w:p w:rsidR="00AF7C50" w:rsidRPr="008A3864" w:rsidRDefault="00AF7C50" w:rsidP="008A3864">
      <w:pPr>
        <w:spacing w:after="0" w:line="240" w:lineRule="auto"/>
        <w:jc w:val="both"/>
        <w:rPr>
          <w:rFonts w:ascii="Times New Roman" w:hAnsi="Times New Roman" w:cs="Times New Roman"/>
          <w:color w:val="000000" w:themeColor="text1"/>
          <w:sz w:val="24"/>
          <w:szCs w:val="24"/>
        </w:rPr>
      </w:pPr>
    </w:p>
    <w:p w:rsidR="00AA6966" w:rsidRPr="008A3864" w:rsidRDefault="00AA6966" w:rsidP="008A3864">
      <w:pPr>
        <w:autoSpaceDE w:val="0"/>
        <w:autoSpaceDN w:val="0"/>
        <w:adjustRightInd w:val="0"/>
        <w:spacing w:after="0" w:line="240" w:lineRule="auto"/>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 Горячая линия </w:t>
      </w:r>
      <w:proofErr w:type="spellStart"/>
      <w:r w:rsidRPr="008A3864">
        <w:rPr>
          <w:rFonts w:ascii="Times New Roman" w:hAnsi="Times New Roman" w:cs="Times New Roman"/>
          <w:color w:val="000000" w:themeColor="text1"/>
          <w:sz w:val="24"/>
          <w:szCs w:val="24"/>
        </w:rPr>
        <w:t>Роструда</w:t>
      </w:r>
      <w:proofErr w:type="spellEnd"/>
      <w:r w:rsidRPr="008A3864">
        <w:rPr>
          <w:rFonts w:ascii="Times New Roman" w:hAnsi="Times New Roman" w:cs="Times New Roman"/>
          <w:color w:val="000000" w:themeColor="text1"/>
          <w:sz w:val="24"/>
          <w:szCs w:val="24"/>
        </w:rPr>
        <w:t xml:space="preserve">, где можно получить ответы на все возникшие вопросы о защите трудовых прав, узнать, как сообщить о нарушении трудовых прав в конкретном регионе, записаться на прием в трудовую инспекцию. Получить полную консультацию. Министерство труда и социальной </w:t>
      </w:r>
      <w:r w:rsidR="00AC7639" w:rsidRPr="008A3864">
        <w:rPr>
          <w:rFonts w:ascii="Times New Roman" w:hAnsi="Times New Roman" w:cs="Times New Roman"/>
          <w:color w:val="000000" w:themeColor="text1"/>
          <w:sz w:val="24"/>
          <w:szCs w:val="24"/>
        </w:rPr>
        <w:t>развития</w:t>
      </w:r>
      <w:r w:rsidRPr="008A3864">
        <w:rPr>
          <w:rFonts w:ascii="Times New Roman" w:hAnsi="Times New Roman" w:cs="Times New Roman"/>
          <w:color w:val="000000" w:themeColor="text1"/>
          <w:sz w:val="24"/>
          <w:szCs w:val="24"/>
        </w:rPr>
        <w:t xml:space="preserve"> Краснодарского края 8 (861) 991-09-55</w:t>
      </w:r>
      <w:r w:rsidR="00AC7639" w:rsidRPr="008A3864">
        <w:rPr>
          <w:rFonts w:ascii="Times New Roman" w:hAnsi="Times New Roman" w:cs="Times New Roman"/>
          <w:color w:val="000000" w:themeColor="text1"/>
          <w:sz w:val="24"/>
          <w:szCs w:val="24"/>
        </w:rPr>
        <w:t>.</w:t>
      </w:r>
    </w:p>
    <w:p w:rsidR="00AF7C50" w:rsidRPr="008A3864" w:rsidRDefault="00AF7C50" w:rsidP="008A3864">
      <w:pPr>
        <w:autoSpaceDE w:val="0"/>
        <w:autoSpaceDN w:val="0"/>
        <w:adjustRightInd w:val="0"/>
        <w:spacing w:after="0" w:line="240" w:lineRule="auto"/>
        <w:jc w:val="both"/>
        <w:rPr>
          <w:rFonts w:ascii="Times New Roman" w:hAnsi="Times New Roman" w:cs="Times New Roman"/>
          <w:color w:val="000000" w:themeColor="text1"/>
          <w:sz w:val="24"/>
          <w:szCs w:val="24"/>
        </w:rPr>
      </w:pPr>
    </w:p>
    <w:p w:rsidR="00324A5C" w:rsidRPr="008A3864" w:rsidRDefault="00324A5C" w:rsidP="008A3864">
      <w:pPr>
        <w:spacing w:after="0" w:line="240" w:lineRule="auto"/>
        <w:jc w:val="both"/>
        <w:rPr>
          <w:rFonts w:ascii="Times New Roman" w:hAnsi="Times New Roman" w:cs="Times New Roman"/>
          <w:color w:val="000000" w:themeColor="text1"/>
          <w:sz w:val="24"/>
          <w:szCs w:val="24"/>
          <w:shd w:val="clear" w:color="auto" w:fill="FDFDFD"/>
        </w:rPr>
      </w:pPr>
      <w:r w:rsidRPr="008A3864">
        <w:rPr>
          <w:rFonts w:ascii="Times New Roman" w:hAnsi="Times New Roman" w:cs="Times New Roman"/>
          <w:color w:val="000000" w:themeColor="text1"/>
          <w:sz w:val="24"/>
          <w:szCs w:val="24"/>
        </w:rPr>
        <w:t>!!!</w:t>
      </w:r>
      <w:r w:rsidR="00D96408" w:rsidRPr="008A3864">
        <w:rPr>
          <w:rFonts w:ascii="Times New Roman" w:hAnsi="Times New Roman" w:cs="Times New Roman"/>
          <w:color w:val="000000" w:themeColor="text1"/>
          <w:sz w:val="24"/>
          <w:szCs w:val="24"/>
          <w:shd w:val="clear" w:color="auto" w:fill="FDFDFD"/>
        </w:rPr>
        <w:t xml:space="preserve"> Новый онлайн-сервис</w:t>
      </w:r>
      <w:r w:rsidRPr="008A3864">
        <w:rPr>
          <w:rFonts w:ascii="Times New Roman" w:hAnsi="Times New Roman" w:cs="Times New Roman"/>
          <w:color w:val="000000" w:themeColor="text1"/>
          <w:sz w:val="24"/>
          <w:szCs w:val="24"/>
        </w:rPr>
        <w:t xml:space="preserve"> </w:t>
      </w:r>
      <w:r w:rsidR="00D96408" w:rsidRPr="008A3864">
        <w:rPr>
          <w:rFonts w:ascii="Times New Roman" w:hAnsi="Times New Roman" w:cs="Times New Roman"/>
          <w:color w:val="000000" w:themeColor="text1"/>
          <w:sz w:val="24"/>
          <w:szCs w:val="24"/>
        </w:rPr>
        <w:t>«</w:t>
      </w:r>
      <w:r w:rsidRPr="008A3864">
        <w:rPr>
          <w:rFonts w:ascii="Times New Roman" w:hAnsi="Times New Roman" w:cs="Times New Roman"/>
          <w:color w:val="000000" w:themeColor="text1"/>
          <w:sz w:val="24"/>
          <w:szCs w:val="24"/>
        </w:rPr>
        <w:t xml:space="preserve">Биржа </w:t>
      </w:r>
      <w:proofErr w:type="spellStart"/>
      <w:r w:rsidRPr="008A3864">
        <w:rPr>
          <w:rFonts w:ascii="Times New Roman" w:hAnsi="Times New Roman" w:cs="Times New Roman"/>
          <w:color w:val="000000" w:themeColor="text1"/>
          <w:sz w:val="24"/>
          <w:szCs w:val="24"/>
        </w:rPr>
        <w:t>импортозамещения</w:t>
      </w:r>
      <w:proofErr w:type="spellEnd"/>
      <w:r w:rsidR="00D96408" w:rsidRPr="008A3864">
        <w:rPr>
          <w:rFonts w:ascii="Times New Roman" w:hAnsi="Times New Roman" w:cs="Times New Roman"/>
          <w:color w:val="000000" w:themeColor="text1"/>
          <w:sz w:val="24"/>
          <w:szCs w:val="24"/>
        </w:rPr>
        <w:t xml:space="preserve">», </w:t>
      </w:r>
      <w:r w:rsidR="00D96408" w:rsidRPr="008A3864">
        <w:rPr>
          <w:rFonts w:ascii="Times New Roman" w:hAnsi="Times New Roman" w:cs="Times New Roman"/>
          <w:color w:val="000000" w:themeColor="text1"/>
          <w:sz w:val="24"/>
          <w:szCs w:val="24"/>
          <w:shd w:val="clear" w:color="auto" w:fill="FDFDFD"/>
        </w:rPr>
        <w:t xml:space="preserve">помощью </w:t>
      </w:r>
      <w:r w:rsidR="00DC5814" w:rsidRPr="008A3864">
        <w:rPr>
          <w:rFonts w:ascii="Times New Roman" w:hAnsi="Times New Roman" w:cs="Times New Roman"/>
          <w:color w:val="000000" w:themeColor="text1"/>
          <w:sz w:val="24"/>
          <w:szCs w:val="24"/>
          <w:shd w:val="clear" w:color="auto" w:fill="FDFDFD"/>
        </w:rPr>
        <w:t>которого</w:t>
      </w:r>
      <w:r w:rsidR="00D96408" w:rsidRPr="008A3864">
        <w:rPr>
          <w:rFonts w:ascii="Times New Roman" w:hAnsi="Times New Roman" w:cs="Times New Roman"/>
          <w:color w:val="000000" w:themeColor="text1"/>
          <w:sz w:val="24"/>
          <w:szCs w:val="24"/>
          <w:shd w:val="clear" w:color="auto" w:fill="FDFDFD"/>
        </w:rPr>
        <w:t xml:space="preserve"> будет обеспечено прямое взаимодействие между российскими производственными компаниями и заказчиками. Система также снизит бюрократические и административные нагрузки на предприятия. В базу </w:t>
      </w:r>
      <w:r w:rsidR="00D96408" w:rsidRPr="008A3864">
        <w:rPr>
          <w:rFonts w:ascii="Times New Roman" w:hAnsi="Times New Roman" w:cs="Times New Roman"/>
          <w:color w:val="000000" w:themeColor="text1"/>
          <w:sz w:val="24"/>
          <w:szCs w:val="24"/>
          <w:shd w:val="clear" w:color="auto" w:fill="FDFDFD"/>
        </w:rPr>
        <w:lastRenderedPageBreak/>
        <w:t xml:space="preserve">постепенно включат не только отечественных, но и иностранных поставщиков, готовых продолжать или начать сотрудничество с Россией. «Биржи </w:t>
      </w:r>
      <w:proofErr w:type="spellStart"/>
      <w:r w:rsidR="00D96408" w:rsidRPr="008A3864">
        <w:rPr>
          <w:rFonts w:ascii="Times New Roman" w:hAnsi="Times New Roman" w:cs="Times New Roman"/>
          <w:color w:val="000000" w:themeColor="text1"/>
          <w:sz w:val="24"/>
          <w:szCs w:val="24"/>
          <w:shd w:val="clear" w:color="auto" w:fill="FDFDFD"/>
        </w:rPr>
        <w:t>импортозамещения</w:t>
      </w:r>
      <w:proofErr w:type="spellEnd"/>
      <w:r w:rsidR="00D96408" w:rsidRPr="008A3864">
        <w:rPr>
          <w:rFonts w:ascii="Times New Roman" w:hAnsi="Times New Roman" w:cs="Times New Roman"/>
          <w:color w:val="000000" w:themeColor="text1"/>
          <w:sz w:val="24"/>
          <w:szCs w:val="24"/>
          <w:shd w:val="clear" w:color="auto" w:fill="FDFDFD"/>
        </w:rPr>
        <w:t>» заказчики смогут публиковать запросы на приобретение промышленной продукции, запасных частей и комплектующих, а поставщики – направлять свои ценовые предложения и предлагать аналоги без дополнительных затрат, согласований и посредников.</w:t>
      </w:r>
    </w:p>
    <w:p w:rsidR="00AF7C50" w:rsidRPr="008A3864" w:rsidRDefault="00AF7C50" w:rsidP="008A3864">
      <w:pPr>
        <w:spacing w:after="0" w:line="240" w:lineRule="auto"/>
        <w:jc w:val="both"/>
        <w:rPr>
          <w:rFonts w:ascii="Times New Roman" w:hAnsi="Times New Roman" w:cs="Times New Roman"/>
          <w:color w:val="000000" w:themeColor="text1"/>
          <w:sz w:val="24"/>
          <w:szCs w:val="24"/>
          <w:shd w:val="clear" w:color="auto" w:fill="FDFDFD"/>
        </w:rPr>
      </w:pPr>
    </w:p>
    <w:p w:rsidR="00AA6966" w:rsidRPr="008A3864" w:rsidRDefault="00AA6966" w:rsidP="008A3864">
      <w:pPr>
        <w:pStyle w:val="a4"/>
        <w:shd w:val="clear" w:color="auto" w:fill="FFFFFF"/>
        <w:spacing w:before="0" w:beforeAutospacing="0" w:after="0" w:afterAutospacing="0"/>
        <w:jc w:val="both"/>
        <w:rPr>
          <w:color w:val="000000" w:themeColor="text1"/>
        </w:rPr>
      </w:pPr>
      <w:r w:rsidRPr="008A3864">
        <w:rPr>
          <w:color w:val="000000" w:themeColor="text1"/>
          <w:shd w:val="clear" w:color="auto" w:fill="FDFDFD"/>
        </w:rPr>
        <w:t xml:space="preserve">!!! </w:t>
      </w:r>
      <w:r w:rsidRPr="008A3864">
        <w:rPr>
          <w:color w:val="000000" w:themeColor="text1"/>
        </w:rPr>
        <w:t>Федеральная налоговая служба (ФНС) России не будет привлекать пользователей контрольно-кассовой техники (ККТ) к ответственности за отсутствие бумажного чека, поскольку в настоящее время возможны перебои с поставками на рынок чековой ленты. В период переориентации логистических цепочек возможны локальные кратковременные перебои с поставками. В этот период ФНС России не планирует привлекать пользователей ККТ к ответственности за отсутствие бумажного чека, если расчет зафиксирован на кассе, а чековая лента отсутствует по не зависящим от них обстоятельствам (временное отсутствие на рынке).</w:t>
      </w:r>
    </w:p>
    <w:p w:rsidR="00AA6966" w:rsidRPr="008A3864" w:rsidRDefault="00AA6966" w:rsidP="008A3864">
      <w:pPr>
        <w:pStyle w:val="a4"/>
        <w:shd w:val="clear" w:color="auto" w:fill="FFFFFF"/>
        <w:spacing w:before="0" w:beforeAutospacing="0" w:after="0" w:afterAutospacing="0"/>
        <w:jc w:val="both"/>
        <w:rPr>
          <w:color w:val="000000" w:themeColor="text1"/>
        </w:rPr>
      </w:pPr>
      <w:r w:rsidRPr="008A3864">
        <w:rPr>
          <w:color w:val="000000" w:themeColor="text1"/>
        </w:rPr>
        <w:t>В данном случае это является объективным обстоятельством, свидетельствующим об отсутствии вины. Минимизировать расходы на приобретение кассовой ленты пользователи онлайн-касс могут, выдавая покупателям электронные чеки. В таких случаях обязательно согласие покупателя на формирование такого чека, который направляется на номер телефона или адрес электронной почты.</w:t>
      </w:r>
    </w:p>
    <w:p w:rsidR="00AA6966" w:rsidRPr="008A3864" w:rsidRDefault="00AA6966" w:rsidP="008A3864">
      <w:pPr>
        <w:pStyle w:val="a4"/>
        <w:shd w:val="clear" w:color="auto" w:fill="FFFFFF"/>
        <w:spacing w:before="0" w:beforeAutospacing="0" w:after="0" w:afterAutospacing="0"/>
        <w:jc w:val="both"/>
        <w:rPr>
          <w:color w:val="000000" w:themeColor="text1"/>
        </w:rPr>
      </w:pPr>
      <w:r w:rsidRPr="008A3864">
        <w:rPr>
          <w:color w:val="000000" w:themeColor="text1"/>
        </w:rPr>
        <w:t>При этом бумажный чек может не потребоваться, если покупатель согласен на его получение через сервис «Мои чеки онлайн» и при указании в чеках его номера телефона или адреса электронной почты. Так, чеки в электронном виде можно дополнительно не направлять покупателю, поскольку они будут автоматически загружаться в сервис.</w:t>
      </w:r>
    </w:p>
    <w:p w:rsidR="00AA6966" w:rsidRPr="008A3864" w:rsidRDefault="00AA6966" w:rsidP="008A3864">
      <w:pPr>
        <w:widowControl w:val="0"/>
        <w:autoSpaceDE w:val="0"/>
        <w:autoSpaceDN w:val="0"/>
        <w:spacing w:after="0" w:line="240" w:lineRule="auto"/>
        <w:jc w:val="both"/>
        <w:outlineLvl w:val="0"/>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Сервис «Мои чеки онлайн» запущен ФНС России в 2021 году. Он позволяет покупателям хранить электронные чеки в одном месте и получать бонусы от партнеров проекта за предоставление им доступа к чекам. Горячая линия 8 (861) 267-09-92.</w:t>
      </w:r>
    </w:p>
    <w:p w:rsidR="00AC7639" w:rsidRPr="008A3864" w:rsidRDefault="00AC7639" w:rsidP="008A3864">
      <w:pPr>
        <w:pStyle w:val="ConsPlusNormal"/>
        <w:jc w:val="both"/>
        <w:rPr>
          <w:color w:val="000000" w:themeColor="text1"/>
        </w:rPr>
      </w:pPr>
      <w:r w:rsidRPr="008A3864">
        <w:rPr>
          <w:color w:val="000000" w:themeColor="text1"/>
          <w:shd w:val="clear" w:color="auto" w:fill="FDFDFD"/>
        </w:rPr>
        <w:t xml:space="preserve">!!! </w:t>
      </w:r>
      <w:r w:rsidRPr="008A3864">
        <w:rPr>
          <w:color w:val="000000" w:themeColor="text1"/>
        </w:rPr>
        <w:t>Банк России совместно с Правительством запускает антикризисные программы льготного кредитования МСП. Они дают возможность бизнесу получить оборотные кредиты сроком до 1 года, а также инвестиционные кредиты на срок до 3 лет.</w:t>
      </w:r>
    </w:p>
    <w:p w:rsidR="00D96408" w:rsidRPr="008A3864" w:rsidRDefault="00AC7639" w:rsidP="008A3864">
      <w:pPr>
        <w:spacing w:after="0" w:line="240" w:lineRule="auto"/>
        <w:jc w:val="both"/>
        <w:rPr>
          <w:rFonts w:ascii="Times New Roman" w:hAnsi="Times New Roman" w:cs="Times New Roman"/>
          <w:color w:val="000000" w:themeColor="text1"/>
          <w:sz w:val="24"/>
          <w:szCs w:val="24"/>
          <w:shd w:val="clear" w:color="auto" w:fill="FDFDFD"/>
        </w:rPr>
      </w:pPr>
      <w:r w:rsidRPr="008A3864">
        <w:rPr>
          <w:rFonts w:ascii="Times New Roman" w:hAnsi="Times New Roman" w:cs="Times New Roman"/>
          <w:color w:val="000000" w:themeColor="text1"/>
          <w:sz w:val="24"/>
          <w:szCs w:val="24"/>
        </w:rPr>
        <w:t xml:space="preserve">Программа оборотного кредитования позволит малым предприятиям получить льготный кредит (или рефинансировать ранее полученный) по ставке не выше 15% годовых, а средним предприятиям – не выше 13,5%. Объем кредитования составит 340 млрд рублей. Срок действия программы – до 30 декабря 2022 года. </w:t>
      </w:r>
      <w:r w:rsidRPr="008A3864">
        <w:rPr>
          <w:rFonts w:ascii="Times New Roman" w:hAnsi="Times New Roman" w:cs="Times New Roman"/>
          <w:color w:val="000000" w:themeColor="text1"/>
          <w:sz w:val="24"/>
          <w:szCs w:val="24"/>
          <w:shd w:val="clear" w:color="auto" w:fill="F4F4F4"/>
        </w:rPr>
        <w:t>Инвестиционные кредиты будут предоставляться по расширенной программе стимулирования кредитования субъектов МСП, которую Банк России реализует совместно с АО «Корпорация «МСП». Ставки по ней также не превысят 15% для малых и 13,5% для средних предприятий. Лимит программы возрастет на 160 млрд рублей и достигнет 335 млрд рублей. По оценке АО «Корпорация «МСП», он будет выбран в течение 2022 года.</w:t>
      </w:r>
    </w:p>
    <w:sectPr w:rsidR="00D96408" w:rsidRPr="008A3864" w:rsidSect="00AC7639">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32D" w:rsidRDefault="00CE432D" w:rsidP="00566D36">
      <w:pPr>
        <w:spacing w:after="0" w:line="240" w:lineRule="auto"/>
      </w:pPr>
      <w:r>
        <w:separator/>
      </w:r>
    </w:p>
  </w:endnote>
  <w:endnote w:type="continuationSeparator" w:id="0">
    <w:p w:rsidR="00CE432D" w:rsidRDefault="00CE432D" w:rsidP="0056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MS Sans Serif">
    <w:altName w:val="Microsoft Sans Serif"/>
    <w:panose1 w:val="00000000000000000000"/>
    <w:charset w:val="CC"/>
    <w:family w:val="auto"/>
    <w:notTrueType/>
    <w:pitch w:val="default"/>
    <w:sig w:usb0="00000201" w:usb1="00000000" w:usb2="00000000" w:usb3="00000000" w:csb0="00000004"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32D" w:rsidRDefault="00CE432D" w:rsidP="00566D36">
      <w:pPr>
        <w:spacing w:after="0" w:line="240" w:lineRule="auto"/>
      </w:pPr>
      <w:r>
        <w:separator/>
      </w:r>
    </w:p>
  </w:footnote>
  <w:footnote w:type="continuationSeparator" w:id="0">
    <w:p w:rsidR="00CE432D" w:rsidRDefault="00CE432D" w:rsidP="00566D36">
      <w:pPr>
        <w:spacing w:after="0" w:line="240" w:lineRule="auto"/>
      </w:pPr>
      <w:r>
        <w:continuationSeparator/>
      </w:r>
    </w:p>
  </w:footnote>
  <w:footnote w:id="1">
    <w:p w:rsidR="00310BF1" w:rsidRPr="007832F3" w:rsidRDefault="00310BF1" w:rsidP="00EB15A9">
      <w:pPr>
        <w:pStyle w:val="ab"/>
        <w:rPr>
          <w:lang w:val="ru-RU"/>
        </w:rPr>
      </w:pPr>
      <w:r>
        <w:rPr>
          <w:rStyle w:val="ad"/>
        </w:rPr>
        <w:footnoteRef/>
      </w:r>
      <w:r>
        <w:rPr>
          <w:lang w:val="ru-RU"/>
        </w:rPr>
        <w:t xml:space="preserve"> </w:t>
      </w:r>
      <w:r w:rsidRPr="007832F3">
        <w:rPr>
          <w:rFonts w:ascii="Times New Roman" w:hAnsi="Times New Roman"/>
          <w:lang w:val="ru-RU"/>
        </w:rPr>
        <w:t>Внесение изменени</w:t>
      </w:r>
      <w:r>
        <w:rPr>
          <w:rFonts w:ascii="Times New Roman" w:hAnsi="Times New Roman"/>
          <w:lang w:val="ru-RU"/>
        </w:rPr>
        <w:t>я</w:t>
      </w:r>
      <w:r w:rsidRPr="007832F3">
        <w:rPr>
          <w:rFonts w:ascii="Times New Roman" w:hAnsi="Times New Roman"/>
          <w:lang w:val="ru-RU"/>
        </w:rPr>
        <w:t xml:space="preserve"> в критерий отбора </w:t>
      </w:r>
      <w:r w:rsidRPr="007832F3">
        <w:rPr>
          <w:rFonts w:ascii="Times New Roman" w:eastAsiaTheme="minorHAnsi" w:hAnsi="Times New Roman"/>
          <w:lang w:val="ru-RU" w:eastAsia="en-US"/>
        </w:rPr>
        <w:t>"</w:t>
      </w:r>
      <w:r w:rsidRPr="007832F3">
        <w:rPr>
          <w:rFonts w:ascii="Times New Roman" w:hAnsi="Times New Roman"/>
          <w:lang w:val="ru-RU"/>
        </w:rPr>
        <w:t>юридическим лицом приняты кредитные обя</w:t>
      </w:r>
      <w:r>
        <w:rPr>
          <w:rFonts w:ascii="Times New Roman" w:hAnsi="Times New Roman"/>
          <w:lang w:val="ru-RU"/>
        </w:rPr>
        <w:t>зательства в размере от 100 млн руб., но не выше 1 млрд</w:t>
      </w:r>
      <w:r w:rsidRPr="007832F3">
        <w:rPr>
          <w:rFonts w:ascii="Times New Roman" w:hAnsi="Times New Roman"/>
          <w:lang w:val="ru-RU"/>
        </w:rPr>
        <w:t xml:space="preserve"> руб., на реализацию инвестиционных проектов на территории Краснодарского края, а также заключен(ы) не ранее 1 января 2020</w:t>
      </w:r>
      <w:r>
        <w:rPr>
          <w:rFonts w:ascii="Times New Roman" w:hAnsi="Times New Roman"/>
          <w:lang w:val="ru-RU"/>
        </w:rPr>
        <w:t xml:space="preserve"> г. и суммой от 100 млн руб., но не выше 1 млрд</w:t>
      </w:r>
      <w:r w:rsidRPr="007832F3">
        <w:rPr>
          <w:rFonts w:ascii="Times New Roman" w:hAnsi="Times New Roman"/>
          <w:lang w:val="ru-RU"/>
        </w:rPr>
        <w:t xml:space="preserve"> руб., кредитный(</w:t>
      </w:r>
      <w:proofErr w:type="spellStart"/>
      <w:r w:rsidRPr="007832F3">
        <w:rPr>
          <w:rFonts w:ascii="Times New Roman" w:hAnsi="Times New Roman"/>
          <w:lang w:val="ru-RU"/>
        </w:rPr>
        <w:t>ые</w:t>
      </w:r>
      <w:proofErr w:type="spellEnd"/>
      <w:r w:rsidRPr="007832F3">
        <w:rPr>
          <w:rFonts w:ascii="Times New Roman" w:hAnsi="Times New Roman"/>
          <w:lang w:val="ru-RU"/>
        </w:rPr>
        <w:t>) договор(ы) соглашение(</w:t>
      </w:r>
      <w:proofErr w:type="spellStart"/>
      <w:r w:rsidRPr="007832F3">
        <w:rPr>
          <w:rFonts w:ascii="Times New Roman" w:hAnsi="Times New Roman"/>
          <w:lang w:val="ru-RU"/>
        </w:rPr>
        <w:t>ия</w:t>
      </w:r>
      <w:proofErr w:type="spellEnd"/>
      <w:r w:rsidRPr="007832F3">
        <w:rPr>
          <w:rFonts w:ascii="Times New Roman" w:hAnsi="Times New Roman"/>
          <w:lang w:val="ru-RU"/>
        </w:rPr>
        <w:t>)) и (или) договор(ы) (соглашение(</w:t>
      </w:r>
      <w:proofErr w:type="spellStart"/>
      <w:r w:rsidRPr="007832F3">
        <w:rPr>
          <w:rFonts w:ascii="Times New Roman" w:hAnsi="Times New Roman"/>
          <w:lang w:val="ru-RU"/>
        </w:rPr>
        <w:t>ия</w:t>
      </w:r>
      <w:proofErr w:type="spellEnd"/>
      <w:r w:rsidRPr="007832F3">
        <w:rPr>
          <w:rFonts w:ascii="Times New Roman" w:hAnsi="Times New Roman"/>
          <w:lang w:val="ru-RU"/>
        </w:rPr>
        <w:t>)) кредитной(</w:t>
      </w:r>
      <w:proofErr w:type="spellStart"/>
      <w:r w:rsidRPr="007832F3">
        <w:rPr>
          <w:rFonts w:ascii="Times New Roman" w:hAnsi="Times New Roman"/>
          <w:lang w:val="ru-RU"/>
        </w:rPr>
        <w:t>ых</w:t>
      </w:r>
      <w:proofErr w:type="spellEnd"/>
      <w:r w:rsidRPr="007832F3">
        <w:rPr>
          <w:rFonts w:ascii="Times New Roman" w:hAnsi="Times New Roman"/>
          <w:lang w:val="ru-RU"/>
        </w:rPr>
        <w:t>) линии(й) либо кредитный(е) договор(ы) (соглашение(</w:t>
      </w:r>
      <w:proofErr w:type="spellStart"/>
      <w:r w:rsidRPr="007832F3">
        <w:rPr>
          <w:rFonts w:ascii="Times New Roman" w:hAnsi="Times New Roman"/>
          <w:lang w:val="ru-RU"/>
        </w:rPr>
        <w:t>ия</w:t>
      </w:r>
      <w:proofErr w:type="spellEnd"/>
      <w:r w:rsidRPr="007832F3">
        <w:rPr>
          <w:rFonts w:ascii="Times New Roman" w:hAnsi="Times New Roman"/>
          <w:lang w:val="ru-RU"/>
        </w:rPr>
        <w:t>)), по условиям которого(</w:t>
      </w:r>
      <w:proofErr w:type="spellStart"/>
      <w:r w:rsidRPr="007832F3">
        <w:rPr>
          <w:rFonts w:ascii="Times New Roman" w:hAnsi="Times New Roman"/>
          <w:lang w:val="ru-RU"/>
        </w:rPr>
        <w:t>ых</w:t>
      </w:r>
      <w:proofErr w:type="spellEnd"/>
      <w:r w:rsidRPr="007832F3">
        <w:rPr>
          <w:rFonts w:ascii="Times New Roman" w:hAnsi="Times New Roman"/>
          <w:lang w:val="ru-RU"/>
        </w:rPr>
        <w:t>) предоставление кредита осуществляется траншами в рамках кредитной линии</w:t>
      </w:r>
      <w:r w:rsidRPr="007832F3">
        <w:rPr>
          <w:rFonts w:ascii="Times New Roman" w:eastAsiaTheme="minorHAnsi" w:hAnsi="Times New Roman"/>
          <w:lang w:val="ru-RU" w:eastAsia="en-US"/>
        </w:rPr>
        <w:t>"</w:t>
      </w:r>
      <w:r>
        <w:rPr>
          <w:rFonts w:ascii="Times New Roman" w:eastAsiaTheme="minorHAnsi" w:hAnsi="Times New Roman"/>
          <w:lang w:val="ru-RU" w:eastAsia="en-US"/>
        </w:rPr>
        <w:t>:</w:t>
      </w:r>
      <w:r w:rsidRPr="007832F3">
        <w:rPr>
          <w:rFonts w:ascii="Times New Roman" w:hAnsi="Times New Roman"/>
          <w:lang w:val="ru-RU"/>
        </w:rPr>
        <w:t xml:space="preserve"> замени</w:t>
      </w:r>
      <w:r>
        <w:rPr>
          <w:rFonts w:ascii="Times New Roman" w:hAnsi="Times New Roman"/>
          <w:lang w:val="ru-RU"/>
        </w:rPr>
        <w:t>ть</w:t>
      </w:r>
      <w:r w:rsidRPr="007832F3">
        <w:rPr>
          <w:rFonts w:ascii="Times New Roman" w:hAnsi="Times New Roman"/>
          <w:lang w:val="ru-RU"/>
        </w:rPr>
        <w:t xml:space="preserve"> </w:t>
      </w:r>
      <w:r>
        <w:rPr>
          <w:rFonts w:ascii="Times New Roman" w:hAnsi="Times New Roman"/>
          <w:lang w:val="ru-RU"/>
        </w:rPr>
        <w:t>слова</w:t>
      </w:r>
      <w:r w:rsidRPr="007832F3">
        <w:rPr>
          <w:rFonts w:ascii="Times New Roman" w:hAnsi="Times New Roman"/>
          <w:lang w:val="ru-RU"/>
        </w:rPr>
        <w:t xml:space="preserve"> </w:t>
      </w:r>
      <w:r w:rsidRPr="007832F3">
        <w:rPr>
          <w:rFonts w:ascii="Times New Roman" w:eastAsiaTheme="minorHAnsi" w:hAnsi="Times New Roman"/>
          <w:lang w:val="ru-RU" w:eastAsia="en-US"/>
        </w:rPr>
        <w:t>"</w:t>
      </w:r>
      <w:r w:rsidRPr="007832F3">
        <w:rPr>
          <w:rFonts w:ascii="Times New Roman" w:hAnsi="Times New Roman"/>
          <w:lang w:val="ru-RU"/>
        </w:rPr>
        <w:t>100 млн рублей</w:t>
      </w:r>
      <w:r w:rsidRPr="007832F3">
        <w:rPr>
          <w:rFonts w:ascii="Times New Roman" w:eastAsiaTheme="minorHAnsi" w:hAnsi="Times New Roman"/>
          <w:lang w:val="ru-RU" w:eastAsia="en-US"/>
        </w:rPr>
        <w:t>"</w:t>
      </w:r>
      <w:r w:rsidRPr="007832F3">
        <w:rPr>
          <w:rFonts w:ascii="Times New Roman" w:hAnsi="Times New Roman"/>
          <w:lang w:val="ru-RU"/>
        </w:rPr>
        <w:t xml:space="preserve"> на </w:t>
      </w:r>
      <w:r>
        <w:rPr>
          <w:rFonts w:ascii="Times New Roman" w:hAnsi="Times New Roman"/>
          <w:lang w:val="ru-RU"/>
        </w:rPr>
        <w:t xml:space="preserve">слова </w:t>
      </w:r>
      <w:r w:rsidRPr="007832F3">
        <w:rPr>
          <w:rFonts w:ascii="Times New Roman" w:eastAsiaTheme="minorHAnsi" w:hAnsi="Times New Roman"/>
          <w:lang w:val="ru-RU" w:eastAsia="en-US"/>
        </w:rPr>
        <w:t>"</w:t>
      </w:r>
      <w:r w:rsidRPr="007832F3">
        <w:rPr>
          <w:rFonts w:ascii="Times New Roman" w:hAnsi="Times New Roman"/>
          <w:lang w:val="ru-RU"/>
        </w:rPr>
        <w:t>30 млн рублей</w:t>
      </w:r>
      <w:r w:rsidRPr="007832F3">
        <w:rPr>
          <w:rFonts w:ascii="Times New Roman" w:eastAsiaTheme="minorHAnsi" w:hAnsi="Times New Roman"/>
          <w:lang w:val="ru-RU"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1C110F"/>
    <w:multiLevelType w:val="hybridMultilevel"/>
    <w:tmpl w:val="9A7AAAD6"/>
    <w:lvl w:ilvl="0" w:tplc="B5CA917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D84"/>
    <w:rsid w:val="0000101E"/>
    <w:rsid w:val="000029F0"/>
    <w:rsid w:val="000122BE"/>
    <w:rsid w:val="00025870"/>
    <w:rsid w:val="00027530"/>
    <w:rsid w:val="0004406A"/>
    <w:rsid w:val="00050232"/>
    <w:rsid w:val="00072A88"/>
    <w:rsid w:val="000764B5"/>
    <w:rsid w:val="0007725A"/>
    <w:rsid w:val="00096429"/>
    <w:rsid w:val="000B3140"/>
    <w:rsid w:val="000D75F5"/>
    <w:rsid w:val="0013486C"/>
    <w:rsid w:val="00140C4B"/>
    <w:rsid w:val="001447C7"/>
    <w:rsid w:val="0016106E"/>
    <w:rsid w:val="001721AD"/>
    <w:rsid w:val="00176A49"/>
    <w:rsid w:val="001837B4"/>
    <w:rsid w:val="0019184A"/>
    <w:rsid w:val="001B14A1"/>
    <w:rsid w:val="001B5F60"/>
    <w:rsid w:val="001C20B2"/>
    <w:rsid w:val="001C4D1D"/>
    <w:rsid w:val="001F2849"/>
    <w:rsid w:val="001F5BC0"/>
    <w:rsid w:val="002131B1"/>
    <w:rsid w:val="002179DB"/>
    <w:rsid w:val="0023149A"/>
    <w:rsid w:val="00240BE6"/>
    <w:rsid w:val="00257AB3"/>
    <w:rsid w:val="002930D5"/>
    <w:rsid w:val="002938F7"/>
    <w:rsid w:val="002962A4"/>
    <w:rsid w:val="002C4B13"/>
    <w:rsid w:val="00310BF1"/>
    <w:rsid w:val="00310FD6"/>
    <w:rsid w:val="00315AA5"/>
    <w:rsid w:val="003228BD"/>
    <w:rsid w:val="00324A5C"/>
    <w:rsid w:val="00340085"/>
    <w:rsid w:val="00352213"/>
    <w:rsid w:val="00363EF7"/>
    <w:rsid w:val="00367FC8"/>
    <w:rsid w:val="00372E0A"/>
    <w:rsid w:val="00376619"/>
    <w:rsid w:val="00381AA1"/>
    <w:rsid w:val="00387D24"/>
    <w:rsid w:val="0039420B"/>
    <w:rsid w:val="003C66CD"/>
    <w:rsid w:val="003C687B"/>
    <w:rsid w:val="00405E55"/>
    <w:rsid w:val="00465CAE"/>
    <w:rsid w:val="004853F4"/>
    <w:rsid w:val="004A52CA"/>
    <w:rsid w:val="004A562C"/>
    <w:rsid w:val="004C1A84"/>
    <w:rsid w:val="004F171D"/>
    <w:rsid w:val="005006CD"/>
    <w:rsid w:val="00551E8B"/>
    <w:rsid w:val="00566D36"/>
    <w:rsid w:val="00574D02"/>
    <w:rsid w:val="00591085"/>
    <w:rsid w:val="005C72F8"/>
    <w:rsid w:val="005E42B1"/>
    <w:rsid w:val="005E7800"/>
    <w:rsid w:val="00607801"/>
    <w:rsid w:val="00622324"/>
    <w:rsid w:val="0062280F"/>
    <w:rsid w:val="006453A1"/>
    <w:rsid w:val="00646661"/>
    <w:rsid w:val="00687A1C"/>
    <w:rsid w:val="006A67D4"/>
    <w:rsid w:val="006B482F"/>
    <w:rsid w:val="006B487B"/>
    <w:rsid w:val="006E38D3"/>
    <w:rsid w:val="006E3FB2"/>
    <w:rsid w:val="007029EE"/>
    <w:rsid w:val="0072562F"/>
    <w:rsid w:val="00772AD7"/>
    <w:rsid w:val="00772B03"/>
    <w:rsid w:val="007B4AFE"/>
    <w:rsid w:val="007D368E"/>
    <w:rsid w:val="007F63DB"/>
    <w:rsid w:val="008021BA"/>
    <w:rsid w:val="0082123D"/>
    <w:rsid w:val="00842404"/>
    <w:rsid w:val="0084501D"/>
    <w:rsid w:val="00867AF5"/>
    <w:rsid w:val="008A3864"/>
    <w:rsid w:val="008E3DD5"/>
    <w:rsid w:val="00901BE9"/>
    <w:rsid w:val="009146F7"/>
    <w:rsid w:val="00915859"/>
    <w:rsid w:val="00923B67"/>
    <w:rsid w:val="009273F4"/>
    <w:rsid w:val="00927DB8"/>
    <w:rsid w:val="00934BF5"/>
    <w:rsid w:val="00945730"/>
    <w:rsid w:val="009B654D"/>
    <w:rsid w:val="009C52BD"/>
    <w:rsid w:val="009D4497"/>
    <w:rsid w:val="009D6AFF"/>
    <w:rsid w:val="009F0123"/>
    <w:rsid w:val="009F39C2"/>
    <w:rsid w:val="00A17702"/>
    <w:rsid w:val="00A25F9B"/>
    <w:rsid w:val="00A32A74"/>
    <w:rsid w:val="00A3572D"/>
    <w:rsid w:val="00A575DD"/>
    <w:rsid w:val="00A8367C"/>
    <w:rsid w:val="00A864E2"/>
    <w:rsid w:val="00A97575"/>
    <w:rsid w:val="00AA3A71"/>
    <w:rsid w:val="00AA6966"/>
    <w:rsid w:val="00AB602B"/>
    <w:rsid w:val="00AC7639"/>
    <w:rsid w:val="00AD3A92"/>
    <w:rsid w:val="00AD64A9"/>
    <w:rsid w:val="00AF7A91"/>
    <w:rsid w:val="00AF7C50"/>
    <w:rsid w:val="00B2644A"/>
    <w:rsid w:val="00B70C90"/>
    <w:rsid w:val="00B96038"/>
    <w:rsid w:val="00BA1F2F"/>
    <w:rsid w:val="00BA7FC1"/>
    <w:rsid w:val="00BD090F"/>
    <w:rsid w:val="00BE3414"/>
    <w:rsid w:val="00C00926"/>
    <w:rsid w:val="00C139D2"/>
    <w:rsid w:val="00C1586D"/>
    <w:rsid w:val="00C350E8"/>
    <w:rsid w:val="00C63755"/>
    <w:rsid w:val="00C92AB9"/>
    <w:rsid w:val="00CA1131"/>
    <w:rsid w:val="00CA60A5"/>
    <w:rsid w:val="00CB5B98"/>
    <w:rsid w:val="00CC4240"/>
    <w:rsid w:val="00CE432D"/>
    <w:rsid w:val="00CF0262"/>
    <w:rsid w:val="00D54481"/>
    <w:rsid w:val="00D6260B"/>
    <w:rsid w:val="00D66426"/>
    <w:rsid w:val="00D96408"/>
    <w:rsid w:val="00DA5FF0"/>
    <w:rsid w:val="00DC0FB3"/>
    <w:rsid w:val="00DC5814"/>
    <w:rsid w:val="00DF1D4E"/>
    <w:rsid w:val="00E13E36"/>
    <w:rsid w:val="00E22FA9"/>
    <w:rsid w:val="00E43447"/>
    <w:rsid w:val="00E46B7C"/>
    <w:rsid w:val="00E77945"/>
    <w:rsid w:val="00EA60E1"/>
    <w:rsid w:val="00EB0D84"/>
    <w:rsid w:val="00EB50CF"/>
    <w:rsid w:val="00EE6932"/>
    <w:rsid w:val="00F1776F"/>
    <w:rsid w:val="00F32188"/>
    <w:rsid w:val="00F53BC3"/>
    <w:rsid w:val="00F60BCE"/>
    <w:rsid w:val="00F7474D"/>
    <w:rsid w:val="00F82E06"/>
    <w:rsid w:val="00FA1ABE"/>
    <w:rsid w:val="00FB7166"/>
    <w:rsid w:val="00FF5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5F795-6F44-4FE2-AC6F-394B49C9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BF1"/>
  </w:style>
  <w:style w:type="paragraph" w:styleId="3">
    <w:name w:val="heading 3"/>
    <w:basedOn w:val="a"/>
    <w:next w:val="a"/>
    <w:link w:val="30"/>
    <w:uiPriority w:val="9"/>
    <w:unhideWhenUsed/>
    <w:qFormat/>
    <w:rsid w:val="001F284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0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6E3F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E3FB2"/>
    <w:rPr>
      <w:i/>
      <w:iCs/>
    </w:rPr>
  </w:style>
  <w:style w:type="character" w:styleId="a6">
    <w:name w:val="Strong"/>
    <w:basedOn w:val="a0"/>
    <w:uiPriority w:val="22"/>
    <w:qFormat/>
    <w:rsid w:val="00915859"/>
    <w:rPr>
      <w:b/>
      <w:bCs/>
    </w:rPr>
  </w:style>
  <w:style w:type="paragraph" w:styleId="a7">
    <w:name w:val="Balloon Text"/>
    <w:basedOn w:val="a"/>
    <w:link w:val="a8"/>
    <w:uiPriority w:val="99"/>
    <w:semiHidden/>
    <w:unhideWhenUsed/>
    <w:rsid w:val="004C1A8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C1A84"/>
    <w:rPr>
      <w:rFonts w:ascii="Segoe UI" w:hAnsi="Segoe UI" w:cs="Segoe UI"/>
      <w:sz w:val="18"/>
      <w:szCs w:val="18"/>
    </w:rPr>
  </w:style>
  <w:style w:type="character" w:styleId="a9">
    <w:name w:val="Hyperlink"/>
    <w:basedOn w:val="a0"/>
    <w:uiPriority w:val="99"/>
    <w:unhideWhenUsed/>
    <w:rsid w:val="00324A5C"/>
    <w:rPr>
      <w:color w:val="0563C1" w:themeColor="hyperlink"/>
      <w:u w:val="single"/>
    </w:rPr>
  </w:style>
  <w:style w:type="paragraph" w:styleId="aa">
    <w:name w:val="List Paragraph"/>
    <w:basedOn w:val="a"/>
    <w:uiPriority w:val="34"/>
    <w:qFormat/>
    <w:rsid w:val="00324A5C"/>
    <w:pPr>
      <w:ind w:left="720"/>
      <w:contextualSpacing/>
    </w:pPr>
  </w:style>
  <w:style w:type="paragraph" w:customStyle="1" w:styleId="ConsPlusNormal">
    <w:name w:val="ConsPlusNormal"/>
    <w:rsid w:val="00AC763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b">
    <w:name w:val="footnote text"/>
    <w:basedOn w:val="a"/>
    <w:link w:val="ac"/>
    <w:uiPriority w:val="99"/>
    <w:semiHidden/>
    <w:unhideWhenUsed/>
    <w:rsid w:val="00566D36"/>
    <w:pPr>
      <w:spacing w:after="0" w:line="240" w:lineRule="auto"/>
    </w:pPr>
    <w:rPr>
      <w:rFonts w:ascii="MS Sans Serif" w:eastAsia="Times New Roman" w:hAnsi="MS Sans Serif" w:cs="Times New Roman"/>
      <w:sz w:val="20"/>
      <w:szCs w:val="20"/>
      <w:lang w:val="en-US" w:eastAsia="ru-RU"/>
    </w:rPr>
  </w:style>
  <w:style w:type="character" w:customStyle="1" w:styleId="ac">
    <w:name w:val="Текст сноски Знак"/>
    <w:basedOn w:val="a0"/>
    <w:link w:val="ab"/>
    <w:uiPriority w:val="99"/>
    <w:semiHidden/>
    <w:rsid w:val="00566D36"/>
    <w:rPr>
      <w:rFonts w:ascii="MS Sans Serif" w:eastAsia="Times New Roman" w:hAnsi="MS Sans Serif" w:cs="Times New Roman"/>
      <w:sz w:val="20"/>
      <w:szCs w:val="20"/>
      <w:lang w:val="en-US" w:eastAsia="ru-RU"/>
    </w:rPr>
  </w:style>
  <w:style w:type="character" w:styleId="ad">
    <w:name w:val="footnote reference"/>
    <w:basedOn w:val="a0"/>
    <w:uiPriority w:val="99"/>
    <w:semiHidden/>
    <w:unhideWhenUsed/>
    <w:rsid w:val="00566D36"/>
    <w:rPr>
      <w:vertAlign w:val="superscript"/>
    </w:rPr>
  </w:style>
  <w:style w:type="character" w:customStyle="1" w:styleId="30">
    <w:name w:val="Заголовок 3 Знак"/>
    <w:basedOn w:val="a0"/>
    <w:link w:val="3"/>
    <w:uiPriority w:val="9"/>
    <w:rsid w:val="001F284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77087">
      <w:bodyDiv w:val="1"/>
      <w:marLeft w:val="0"/>
      <w:marRight w:val="0"/>
      <w:marTop w:val="0"/>
      <w:marBottom w:val="0"/>
      <w:divBdr>
        <w:top w:val="none" w:sz="0" w:space="0" w:color="auto"/>
        <w:left w:val="none" w:sz="0" w:space="0" w:color="auto"/>
        <w:bottom w:val="none" w:sz="0" w:space="0" w:color="auto"/>
        <w:right w:val="none" w:sz="0" w:space="0" w:color="auto"/>
      </w:divBdr>
    </w:div>
    <w:div w:id="685407175">
      <w:bodyDiv w:val="1"/>
      <w:marLeft w:val="0"/>
      <w:marRight w:val="0"/>
      <w:marTop w:val="0"/>
      <w:marBottom w:val="0"/>
      <w:divBdr>
        <w:top w:val="none" w:sz="0" w:space="0" w:color="auto"/>
        <w:left w:val="none" w:sz="0" w:space="0" w:color="auto"/>
        <w:bottom w:val="none" w:sz="0" w:space="0" w:color="auto"/>
        <w:right w:val="none" w:sz="0" w:space="0" w:color="auto"/>
      </w:divBdr>
    </w:div>
    <w:div w:id="959341050">
      <w:bodyDiv w:val="1"/>
      <w:marLeft w:val="0"/>
      <w:marRight w:val="0"/>
      <w:marTop w:val="0"/>
      <w:marBottom w:val="0"/>
      <w:divBdr>
        <w:top w:val="none" w:sz="0" w:space="0" w:color="auto"/>
        <w:left w:val="none" w:sz="0" w:space="0" w:color="auto"/>
        <w:bottom w:val="none" w:sz="0" w:space="0" w:color="auto"/>
        <w:right w:val="none" w:sz="0" w:space="0" w:color="auto"/>
      </w:divBdr>
    </w:div>
    <w:div w:id="1015153171">
      <w:bodyDiv w:val="1"/>
      <w:marLeft w:val="0"/>
      <w:marRight w:val="0"/>
      <w:marTop w:val="0"/>
      <w:marBottom w:val="0"/>
      <w:divBdr>
        <w:top w:val="none" w:sz="0" w:space="0" w:color="auto"/>
        <w:left w:val="none" w:sz="0" w:space="0" w:color="auto"/>
        <w:bottom w:val="none" w:sz="0" w:space="0" w:color="auto"/>
        <w:right w:val="none" w:sz="0" w:space="0" w:color="auto"/>
      </w:divBdr>
    </w:div>
    <w:div w:id="1070276168">
      <w:bodyDiv w:val="1"/>
      <w:marLeft w:val="0"/>
      <w:marRight w:val="0"/>
      <w:marTop w:val="0"/>
      <w:marBottom w:val="0"/>
      <w:divBdr>
        <w:top w:val="none" w:sz="0" w:space="0" w:color="auto"/>
        <w:left w:val="none" w:sz="0" w:space="0" w:color="auto"/>
        <w:bottom w:val="none" w:sz="0" w:space="0" w:color="auto"/>
        <w:right w:val="none" w:sz="0" w:space="0" w:color="auto"/>
      </w:divBdr>
    </w:div>
    <w:div w:id="1070733677">
      <w:bodyDiv w:val="1"/>
      <w:marLeft w:val="0"/>
      <w:marRight w:val="0"/>
      <w:marTop w:val="0"/>
      <w:marBottom w:val="0"/>
      <w:divBdr>
        <w:top w:val="none" w:sz="0" w:space="0" w:color="auto"/>
        <w:left w:val="none" w:sz="0" w:space="0" w:color="auto"/>
        <w:bottom w:val="none" w:sz="0" w:space="0" w:color="auto"/>
        <w:right w:val="none" w:sz="0" w:space="0" w:color="auto"/>
      </w:divBdr>
    </w:div>
    <w:div w:id="1074932657">
      <w:bodyDiv w:val="1"/>
      <w:marLeft w:val="0"/>
      <w:marRight w:val="0"/>
      <w:marTop w:val="0"/>
      <w:marBottom w:val="0"/>
      <w:divBdr>
        <w:top w:val="none" w:sz="0" w:space="0" w:color="auto"/>
        <w:left w:val="none" w:sz="0" w:space="0" w:color="auto"/>
        <w:bottom w:val="none" w:sz="0" w:space="0" w:color="auto"/>
        <w:right w:val="none" w:sz="0" w:space="0" w:color="auto"/>
      </w:divBdr>
    </w:div>
    <w:div w:id="1284731592">
      <w:bodyDiv w:val="1"/>
      <w:marLeft w:val="0"/>
      <w:marRight w:val="0"/>
      <w:marTop w:val="0"/>
      <w:marBottom w:val="0"/>
      <w:divBdr>
        <w:top w:val="none" w:sz="0" w:space="0" w:color="auto"/>
        <w:left w:val="none" w:sz="0" w:space="0" w:color="auto"/>
        <w:bottom w:val="none" w:sz="0" w:space="0" w:color="auto"/>
        <w:right w:val="none" w:sz="0" w:space="0" w:color="auto"/>
      </w:divBdr>
    </w:div>
    <w:div w:id="1377849247">
      <w:bodyDiv w:val="1"/>
      <w:marLeft w:val="0"/>
      <w:marRight w:val="0"/>
      <w:marTop w:val="0"/>
      <w:marBottom w:val="0"/>
      <w:divBdr>
        <w:top w:val="none" w:sz="0" w:space="0" w:color="auto"/>
        <w:left w:val="none" w:sz="0" w:space="0" w:color="auto"/>
        <w:bottom w:val="none" w:sz="0" w:space="0" w:color="auto"/>
        <w:right w:val="none" w:sz="0" w:space="0" w:color="auto"/>
      </w:divBdr>
    </w:div>
    <w:div w:id="1405495456">
      <w:bodyDiv w:val="1"/>
      <w:marLeft w:val="0"/>
      <w:marRight w:val="0"/>
      <w:marTop w:val="0"/>
      <w:marBottom w:val="0"/>
      <w:divBdr>
        <w:top w:val="none" w:sz="0" w:space="0" w:color="auto"/>
        <w:left w:val="none" w:sz="0" w:space="0" w:color="auto"/>
        <w:bottom w:val="none" w:sz="0" w:space="0" w:color="auto"/>
        <w:right w:val="none" w:sz="0" w:space="0" w:color="auto"/>
      </w:divBdr>
    </w:div>
    <w:div w:id="1640260250">
      <w:bodyDiv w:val="1"/>
      <w:marLeft w:val="0"/>
      <w:marRight w:val="0"/>
      <w:marTop w:val="0"/>
      <w:marBottom w:val="0"/>
      <w:divBdr>
        <w:top w:val="none" w:sz="0" w:space="0" w:color="auto"/>
        <w:left w:val="none" w:sz="0" w:space="0" w:color="auto"/>
        <w:bottom w:val="none" w:sz="0" w:space="0" w:color="auto"/>
        <w:right w:val="none" w:sz="0" w:space="0" w:color="auto"/>
      </w:divBdr>
    </w:div>
    <w:div w:id="1662848865">
      <w:bodyDiv w:val="1"/>
      <w:marLeft w:val="0"/>
      <w:marRight w:val="0"/>
      <w:marTop w:val="0"/>
      <w:marBottom w:val="0"/>
      <w:divBdr>
        <w:top w:val="none" w:sz="0" w:space="0" w:color="auto"/>
        <w:left w:val="none" w:sz="0" w:space="0" w:color="auto"/>
        <w:bottom w:val="none" w:sz="0" w:space="0" w:color="auto"/>
        <w:right w:val="none" w:sz="0" w:space="0" w:color="auto"/>
      </w:divBdr>
    </w:div>
    <w:div w:id="1918592995">
      <w:bodyDiv w:val="1"/>
      <w:marLeft w:val="0"/>
      <w:marRight w:val="0"/>
      <w:marTop w:val="0"/>
      <w:marBottom w:val="0"/>
      <w:divBdr>
        <w:top w:val="none" w:sz="0" w:space="0" w:color="auto"/>
        <w:left w:val="none" w:sz="0" w:space="0" w:color="auto"/>
        <w:bottom w:val="none" w:sz="0" w:space="0" w:color="auto"/>
        <w:right w:val="none" w:sz="0" w:space="0" w:color="auto"/>
      </w:divBdr>
    </w:div>
    <w:div w:id="1944915386">
      <w:bodyDiv w:val="1"/>
      <w:marLeft w:val="0"/>
      <w:marRight w:val="0"/>
      <w:marTop w:val="0"/>
      <w:marBottom w:val="0"/>
      <w:divBdr>
        <w:top w:val="none" w:sz="0" w:space="0" w:color="auto"/>
        <w:left w:val="none" w:sz="0" w:space="0" w:color="auto"/>
        <w:bottom w:val="none" w:sz="0" w:space="0" w:color="auto"/>
        <w:right w:val="none" w:sz="0" w:space="0" w:color="auto"/>
      </w:divBdr>
    </w:div>
    <w:div w:id="210129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msp.ru/bankam/programma_stimuli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pkkwebsite@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A7A02-CD3E-4079-99CD-8E657A18C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9275</Words>
  <Characters>52874</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Костюк Оксана Александровна</dc:creator>
  <cp:keywords/>
  <dc:description/>
  <cp:lastModifiedBy>Седова Оксана Владимировна</cp:lastModifiedBy>
  <cp:revision>2</cp:revision>
  <cp:lastPrinted>2022-03-25T06:23:00Z</cp:lastPrinted>
  <dcterms:created xsi:type="dcterms:W3CDTF">2022-03-29T09:01:00Z</dcterms:created>
  <dcterms:modified xsi:type="dcterms:W3CDTF">2022-03-29T09:01:00Z</dcterms:modified>
</cp:coreProperties>
</file>