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4F" w:rsidRPr="00AA27E0" w:rsidRDefault="00576E4F" w:rsidP="00576E4F">
      <w:pPr>
        <w:jc w:val="center"/>
        <w:rPr>
          <w:rFonts w:ascii="Times New Roman" w:hAnsi="Times New Roman" w:cs="Times New Roman"/>
          <w:b/>
          <w:sz w:val="26"/>
          <w:szCs w:val="26"/>
        </w:rPr>
      </w:pPr>
      <w:r w:rsidRPr="00AA27E0">
        <w:rPr>
          <w:rFonts w:ascii="Times New Roman" w:hAnsi="Times New Roman" w:cs="Times New Roman"/>
          <w:b/>
          <w:sz w:val="26"/>
          <w:szCs w:val="26"/>
        </w:rPr>
        <w:t>Объявление о проведении отбора получателей субсидий</w:t>
      </w:r>
    </w:p>
    <w:p w:rsidR="00576E4F" w:rsidRPr="00AA27E0" w:rsidRDefault="00576E4F" w:rsidP="00576E4F">
      <w:pPr>
        <w:jc w:val="center"/>
        <w:rPr>
          <w:rFonts w:ascii="Times New Roman" w:hAnsi="Times New Roman" w:cs="Times New Roman"/>
          <w:b/>
          <w:bCs/>
          <w:sz w:val="26"/>
          <w:szCs w:val="26"/>
        </w:rPr>
      </w:pPr>
      <w:r w:rsidRPr="00AA27E0">
        <w:rPr>
          <w:rFonts w:ascii="Times New Roman" w:hAnsi="Times New Roman" w:cs="Times New Roman"/>
          <w:b/>
          <w:sz w:val="26"/>
          <w:szCs w:val="26"/>
        </w:rPr>
        <w:t xml:space="preserve">на предоставление за счет средств краевого бюджета </w:t>
      </w:r>
      <w:r w:rsidRPr="00AA27E0">
        <w:rPr>
          <w:rFonts w:ascii="Times New Roman" w:hAnsi="Times New Roman" w:cs="Times New Roman"/>
          <w:b/>
          <w:bCs/>
          <w:sz w:val="26"/>
          <w:szCs w:val="26"/>
        </w:rPr>
        <w:t>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Кавказский район,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w:t>
      </w:r>
      <w:r w:rsidRPr="00AA27E0">
        <w:rPr>
          <w:rFonts w:ascii="Times New Roman" w:hAnsi="Times New Roman" w:cs="Times New Roman"/>
          <w:b/>
          <w:sz w:val="26"/>
          <w:szCs w:val="26"/>
        </w:rPr>
        <w:t xml:space="preserve"> </w:t>
      </w:r>
      <w:r w:rsidRPr="00AA27E0">
        <w:rPr>
          <w:rFonts w:ascii="Times New Roman" w:hAnsi="Times New Roman" w:cs="Times New Roman"/>
          <w:b/>
          <w:bCs/>
          <w:sz w:val="26"/>
          <w:szCs w:val="26"/>
        </w:rPr>
        <w:t>и продовольствия»</w:t>
      </w:r>
    </w:p>
    <w:p w:rsidR="00576E4F" w:rsidRPr="00AA27E0" w:rsidRDefault="00576E4F" w:rsidP="00AC2097">
      <w:pPr>
        <w:pStyle w:val="a3"/>
        <w:shd w:val="clear" w:color="auto" w:fill="FFFFFF"/>
        <w:spacing w:before="0" w:beforeAutospacing="0" w:after="0" w:afterAutospacing="0"/>
        <w:jc w:val="center"/>
        <w:rPr>
          <w:color w:val="000000"/>
        </w:rPr>
      </w:pPr>
    </w:p>
    <w:p w:rsidR="008A19D0" w:rsidRPr="00AA27E0" w:rsidRDefault="008A19D0" w:rsidP="008A19D0">
      <w:pPr>
        <w:pStyle w:val="a5"/>
        <w:numPr>
          <w:ilvl w:val="0"/>
          <w:numId w:val="1"/>
        </w:numPr>
        <w:jc w:val="both"/>
        <w:rPr>
          <w:rFonts w:ascii="Times New Roman" w:hAnsi="Times New Roman" w:cs="Times New Roman"/>
          <w:sz w:val="24"/>
          <w:szCs w:val="24"/>
        </w:rPr>
      </w:pPr>
      <w:r w:rsidRPr="00AA27E0">
        <w:rPr>
          <w:rFonts w:ascii="Times New Roman" w:hAnsi="Times New Roman" w:cs="Times New Roman"/>
          <w:sz w:val="24"/>
          <w:szCs w:val="24"/>
        </w:rPr>
        <w:t xml:space="preserve">Управление сельского хозяйства администрация муниципального образования Кавказский район объявляет, что с </w:t>
      </w:r>
      <w:r w:rsidR="009E78A9" w:rsidRPr="00AA27E0">
        <w:rPr>
          <w:rFonts w:ascii="Times New Roman" w:hAnsi="Times New Roman" w:cs="Times New Roman"/>
          <w:sz w:val="24"/>
          <w:szCs w:val="24"/>
        </w:rPr>
        <w:t>20</w:t>
      </w:r>
      <w:r w:rsidRPr="00AA27E0">
        <w:rPr>
          <w:rFonts w:ascii="Times New Roman" w:hAnsi="Times New Roman" w:cs="Times New Roman"/>
          <w:sz w:val="24"/>
          <w:szCs w:val="24"/>
        </w:rPr>
        <w:t xml:space="preserve"> </w:t>
      </w:r>
      <w:r w:rsidR="00732C52" w:rsidRPr="00AA27E0">
        <w:rPr>
          <w:rFonts w:ascii="Times New Roman" w:hAnsi="Times New Roman" w:cs="Times New Roman"/>
          <w:sz w:val="24"/>
          <w:szCs w:val="24"/>
        </w:rPr>
        <w:t>июня 2024</w:t>
      </w:r>
      <w:r w:rsidRPr="00AA27E0">
        <w:rPr>
          <w:rFonts w:ascii="Times New Roman" w:hAnsi="Times New Roman" w:cs="Times New Roman"/>
          <w:sz w:val="24"/>
          <w:szCs w:val="24"/>
        </w:rPr>
        <w:t xml:space="preserve"> года  по </w:t>
      </w:r>
      <w:r w:rsidR="00732C52" w:rsidRPr="00AA27E0">
        <w:rPr>
          <w:rFonts w:ascii="Times New Roman" w:hAnsi="Times New Roman" w:cs="Times New Roman"/>
          <w:sz w:val="24"/>
          <w:szCs w:val="24"/>
        </w:rPr>
        <w:t>15 ноября  2024</w:t>
      </w:r>
      <w:r w:rsidRPr="00AA27E0">
        <w:rPr>
          <w:rFonts w:ascii="Times New Roman" w:hAnsi="Times New Roman" w:cs="Times New Roman"/>
          <w:sz w:val="24"/>
          <w:szCs w:val="24"/>
        </w:rPr>
        <w:t xml:space="preserve"> года будет проводится отбор получателей субсидий на предоставление за счет средств краевого бюджета </w:t>
      </w:r>
      <w:r w:rsidRPr="00AA27E0">
        <w:rPr>
          <w:rFonts w:ascii="Times New Roman" w:hAnsi="Times New Roman" w:cs="Times New Roman"/>
          <w:bCs/>
          <w:sz w:val="24"/>
          <w:szCs w:val="24"/>
        </w:rPr>
        <w:t>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Кавказский район,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w:t>
      </w:r>
      <w:r w:rsidRPr="00AA27E0">
        <w:rPr>
          <w:rFonts w:ascii="Times New Roman" w:hAnsi="Times New Roman" w:cs="Times New Roman"/>
          <w:sz w:val="24"/>
          <w:szCs w:val="24"/>
        </w:rPr>
        <w:t xml:space="preserve"> </w:t>
      </w:r>
      <w:r w:rsidRPr="00AA27E0">
        <w:rPr>
          <w:rFonts w:ascii="Times New Roman" w:hAnsi="Times New Roman" w:cs="Times New Roman"/>
          <w:bCs/>
          <w:sz w:val="24"/>
          <w:szCs w:val="24"/>
        </w:rPr>
        <w:t>и продовольствия» на возмещение части затрат на:</w:t>
      </w:r>
    </w:p>
    <w:p w:rsidR="008A19D0" w:rsidRPr="00AA27E0" w:rsidRDefault="008A19D0" w:rsidP="008A19D0">
      <w:pPr>
        <w:autoSpaceDE w:val="0"/>
        <w:autoSpaceDN w:val="0"/>
        <w:adjustRightInd w:val="0"/>
        <w:ind w:left="360"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1) поддержку производства реализуемой продукции животноводства;</w:t>
      </w:r>
    </w:p>
    <w:p w:rsidR="008A19D0" w:rsidRPr="00AA27E0" w:rsidRDefault="008A19D0" w:rsidP="008A19D0">
      <w:pPr>
        <w:autoSpaceDE w:val="0"/>
        <w:autoSpaceDN w:val="0"/>
        <w:adjustRightInd w:val="0"/>
        <w:ind w:left="360"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8A19D0" w:rsidRPr="00AA27E0" w:rsidRDefault="008A19D0" w:rsidP="008A19D0">
      <w:pPr>
        <w:autoSpaceDE w:val="0"/>
        <w:autoSpaceDN w:val="0"/>
        <w:adjustRightInd w:val="0"/>
        <w:ind w:left="360"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3) строительство теплиц для выращивания овощей и (или) ягод защищенного грунта;</w:t>
      </w:r>
    </w:p>
    <w:p w:rsidR="008A19D0" w:rsidRPr="00AA27E0" w:rsidRDefault="008A19D0" w:rsidP="008A19D0">
      <w:pPr>
        <w:autoSpaceDE w:val="0"/>
        <w:autoSpaceDN w:val="0"/>
        <w:adjustRightInd w:val="0"/>
        <w:ind w:left="360"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4) оплату услуг по искусственному осеменению сельскохозяйственных животных (крупного рогатого скота, овец и коз);</w:t>
      </w:r>
    </w:p>
    <w:p w:rsidR="008A19D0" w:rsidRPr="00AA27E0" w:rsidRDefault="008A19D0" w:rsidP="008A19D0">
      <w:pPr>
        <w:autoSpaceDE w:val="0"/>
        <w:autoSpaceDN w:val="0"/>
        <w:adjustRightInd w:val="0"/>
        <w:ind w:left="360"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5) приобретение систем капельного орошения для ведения овощеводства (кроме ЛПХ);</w:t>
      </w:r>
    </w:p>
    <w:p w:rsidR="008A19D0" w:rsidRPr="00AA27E0" w:rsidRDefault="008A19D0" w:rsidP="008A19D0">
      <w:pPr>
        <w:pStyle w:val="a5"/>
        <w:autoSpaceDE w:val="0"/>
        <w:autoSpaceDN w:val="0"/>
        <w:adjustRightInd w:val="0"/>
        <w:ind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6) приобретение молодняка кроликов, гусей, индеек;</w:t>
      </w:r>
    </w:p>
    <w:p w:rsidR="008A19D0" w:rsidRPr="00AA27E0" w:rsidRDefault="008A19D0" w:rsidP="008A19D0">
      <w:pPr>
        <w:pStyle w:val="a5"/>
        <w:autoSpaceDE w:val="0"/>
        <w:autoSpaceDN w:val="0"/>
        <w:adjustRightInd w:val="0"/>
        <w:ind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7) приобретение технологического оборудования для животноводства и птицеводства (кроме ЛПХ);</w:t>
      </w:r>
    </w:p>
    <w:p w:rsidR="008A19D0" w:rsidRPr="00AA27E0" w:rsidRDefault="008A19D0" w:rsidP="008A19D0">
      <w:pPr>
        <w:autoSpaceDE w:val="0"/>
        <w:autoSpaceDN w:val="0"/>
        <w:adjustRightInd w:val="0"/>
        <w:ind w:left="360" w:right="-1"/>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      8) возмещения части затрат по наращиванию поголовья коров (кроме ЛПХ).</w:t>
      </w:r>
    </w:p>
    <w:p w:rsidR="008A19D0" w:rsidRPr="00AA27E0" w:rsidRDefault="008A19D0" w:rsidP="00AA27E0">
      <w:pPr>
        <w:autoSpaceDE w:val="0"/>
        <w:autoSpaceDN w:val="0"/>
        <w:adjustRightInd w:val="0"/>
        <w:spacing w:after="0"/>
        <w:ind w:firstLine="709"/>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2. Отбор проводится уполномоченным органом по адресу: Управление сельского хозяйства муниципального образования Кавказский </w:t>
      </w:r>
      <w:proofErr w:type="gramStart"/>
      <w:r w:rsidRPr="00AA27E0">
        <w:rPr>
          <w:rFonts w:ascii="Times New Roman" w:eastAsia="Calibri" w:hAnsi="Times New Roman" w:cs="Times New Roman"/>
          <w:sz w:val="24"/>
          <w:szCs w:val="24"/>
        </w:rPr>
        <w:t>район,  352140</w:t>
      </w:r>
      <w:proofErr w:type="gramEnd"/>
      <w:r w:rsidRPr="00AA27E0">
        <w:rPr>
          <w:rFonts w:ascii="Times New Roman" w:eastAsia="Calibri" w:hAnsi="Times New Roman" w:cs="Times New Roman"/>
          <w:sz w:val="24"/>
          <w:szCs w:val="24"/>
        </w:rPr>
        <w:t xml:space="preserve">, Российская     Федерация, Краснодарский край, Кавказский район, </w:t>
      </w:r>
      <w:proofErr w:type="spellStart"/>
      <w:r w:rsidRPr="00AA27E0">
        <w:rPr>
          <w:rFonts w:ascii="Times New Roman" w:eastAsia="Calibri" w:hAnsi="Times New Roman" w:cs="Times New Roman"/>
          <w:sz w:val="24"/>
          <w:szCs w:val="24"/>
        </w:rPr>
        <w:t>ст.Кавказская</w:t>
      </w:r>
      <w:proofErr w:type="spellEnd"/>
      <w:r w:rsidRPr="00AA27E0">
        <w:rPr>
          <w:rFonts w:ascii="Times New Roman" w:eastAsia="Calibri" w:hAnsi="Times New Roman" w:cs="Times New Roman"/>
          <w:sz w:val="24"/>
          <w:szCs w:val="24"/>
        </w:rPr>
        <w:t xml:space="preserve">, </w:t>
      </w:r>
      <w:proofErr w:type="spellStart"/>
      <w:r w:rsidRPr="00AA27E0">
        <w:rPr>
          <w:rFonts w:ascii="Times New Roman" w:eastAsia="Calibri" w:hAnsi="Times New Roman" w:cs="Times New Roman"/>
          <w:sz w:val="24"/>
          <w:szCs w:val="24"/>
        </w:rPr>
        <w:t>ул.Ленина</w:t>
      </w:r>
      <w:proofErr w:type="spellEnd"/>
      <w:r w:rsidRPr="00AA27E0">
        <w:rPr>
          <w:rFonts w:ascii="Times New Roman" w:eastAsia="Calibri" w:hAnsi="Times New Roman" w:cs="Times New Roman"/>
          <w:sz w:val="24"/>
          <w:szCs w:val="24"/>
        </w:rPr>
        <w:t xml:space="preserve">, 164 (далее- уполномоченный орган) </w:t>
      </w:r>
    </w:p>
    <w:p w:rsidR="008A19D0" w:rsidRPr="00AA27E0" w:rsidRDefault="008A19D0" w:rsidP="00AA27E0">
      <w:pPr>
        <w:autoSpaceDE w:val="0"/>
        <w:autoSpaceDN w:val="0"/>
        <w:adjustRightInd w:val="0"/>
        <w:spacing w:after="0"/>
        <w:ind w:firstLine="709"/>
        <w:rPr>
          <w:rFonts w:ascii="Times New Roman" w:eastAsia="Calibri" w:hAnsi="Times New Roman" w:cs="Times New Roman"/>
          <w:sz w:val="24"/>
          <w:szCs w:val="24"/>
        </w:rPr>
      </w:pPr>
      <w:r w:rsidRPr="00AA27E0">
        <w:rPr>
          <w:rFonts w:ascii="Times New Roman" w:eastAsia="Calibri" w:hAnsi="Times New Roman" w:cs="Times New Roman"/>
          <w:sz w:val="24"/>
          <w:szCs w:val="24"/>
        </w:rPr>
        <w:t>Адрес электронной почты уполномоченного органа: (</w:t>
      </w:r>
      <w:hyperlink r:id="rId6" w:history="1">
        <w:r w:rsidRPr="00AA27E0">
          <w:rPr>
            <w:rStyle w:val="a4"/>
            <w:rFonts w:ascii="Times New Roman" w:hAnsi="Times New Roman" w:cs="Times New Roman"/>
            <w:color w:val="auto"/>
            <w:sz w:val="24"/>
            <w:szCs w:val="24"/>
            <w:shd w:val="clear" w:color="auto" w:fill="FFFFFF"/>
          </w:rPr>
          <w:t>ycx2009@mail.ru</w:t>
        </w:r>
      </w:hyperlink>
      <w:r w:rsidRPr="00AA27E0">
        <w:rPr>
          <w:rFonts w:ascii="Times New Roman" w:eastAsia="Calibri" w:hAnsi="Times New Roman" w:cs="Times New Roman"/>
          <w:sz w:val="24"/>
          <w:szCs w:val="24"/>
        </w:rPr>
        <w:t>).</w:t>
      </w:r>
    </w:p>
    <w:p w:rsidR="00610B0D" w:rsidRPr="00AA27E0" w:rsidRDefault="00610B0D" w:rsidP="00AA27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7E0">
        <w:rPr>
          <w:rFonts w:ascii="Times New Roman" w:hAnsi="Times New Roman" w:cs="Times New Roman"/>
          <w:sz w:val="24"/>
          <w:szCs w:val="24"/>
        </w:rPr>
        <w:t xml:space="preserve">Адрес официального сайта Администрации муниципального образования Кавказский район: </w:t>
      </w:r>
      <w:r w:rsidRPr="00AA27E0">
        <w:rPr>
          <w:rFonts w:ascii="Times New Roman" w:hAnsi="Times New Roman" w:cs="Times New Roman"/>
          <w:sz w:val="24"/>
          <w:szCs w:val="24"/>
          <w:lang w:val="en-US"/>
        </w:rPr>
        <w:t>www</w:t>
      </w:r>
      <w:r w:rsidRPr="00AA27E0">
        <w:rPr>
          <w:rFonts w:ascii="Times New Roman" w:hAnsi="Times New Roman" w:cs="Times New Roman"/>
          <w:sz w:val="24"/>
          <w:szCs w:val="24"/>
        </w:rPr>
        <w:t>.</w:t>
      </w:r>
      <w:proofErr w:type="spellStart"/>
      <w:r w:rsidRPr="00AA27E0">
        <w:rPr>
          <w:rFonts w:ascii="Times New Roman" w:hAnsi="Times New Roman" w:cs="Times New Roman"/>
          <w:sz w:val="24"/>
          <w:szCs w:val="24"/>
          <w:lang w:val="en-US"/>
        </w:rPr>
        <w:t>kavraion</w:t>
      </w:r>
      <w:proofErr w:type="spellEnd"/>
      <w:r w:rsidRPr="00AA27E0">
        <w:rPr>
          <w:rFonts w:ascii="Times New Roman" w:hAnsi="Times New Roman" w:cs="Times New Roman"/>
          <w:sz w:val="24"/>
          <w:szCs w:val="24"/>
        </w:rPr>
        <w:t>.</w:t>
      </w:r>
      <w:proofErr w:type="spellStart"/>
      <w:r w:rsidRPr="00AA27E0">
        <w:rPr>
          <w:rFonts w:ascii="Times New Roman" w:hAnsi="Times New Roman" w:cs="Times New Roman"/>
          <w:sz w:val="24"/>
          <w:szCs w:val="24"/>
          <w:lang w:val="en-US"/>
        </w:rPr>
        <w:t>ru</w:t>
      </w:r>
      <w:proofErr w:type="spellEnd"/>
    </w:p>
    <w:p w:rsidR="008A19D0" w:rsidRPr="00AA27E0" w:rsidRDefault="008A19D0" w:rsidP="00AA27E0">
      <w:pPr>
        <w:autoSpaceDE w:val="0"/>
        <w:autoSpaceDN w:val="0"/>
        <w:adjustRightInd w:val="0"/>
        <w:spacing w:after="0"/>
        <w:ind w:firstLine="709"/>
        <w:rPr>
          <w:rFonts w:ascii="Times New Roman" w:eastAsia="Calibri" w:hAnsi="Times New Roman" w:cs="Times New Roman"/>
          <w:sz w:val="24"/>
          <w:szCs w:val="24"/>
        </w:rPr>
      </w:pPr>
      <w:r w:rsidRPr="00AA27E0">
        <w:rPr>
          <w:rFonts w:ascii="Times New Roman" w:eastAsia="Calibri" w:hAnsi="Times New Roman" w:cs="Times New Roman"/>
          <w:sz w:val="24"/>
          <w:szCs w:val="24"/>
        </w:rPr>
        <w:t>Часы приема заявок – ежедневно с 8.00 до 16.00, пятница с 8.00 до 15.00</w:t>
      </w:r>
      <w:proofErr w:type="gramStart"/>
      <w:r w:rsidRPr="00AA27E0">
        <w:rPr>
          <w:rFonts w:ascii="Times New Roman" w:eastAsia="Calibri" w:hAnsi="Times New Roman" w:cs="Times New Roman"/>
          <w:sz w:val="24"/>
          <w:szCs w:val="24"/>
        </w:rPr>
        <w:t>,  перерыв</w:t>
      </w:r>
      <w:proofErr w:type="gramEnd"/>
      <w:r w:rsidRPr="00AA27E0">
        <w:rPr>
          <w:rFonts w:ascii="Times New Roman" w:eastAsia="Calibri" w:hAnsi="Times New Roman" w:cs="Times New Roman"/>
          <w:sz w:val="24"/>
          <w:szCs w:val="24"/>
        </w:rPr>
        <w:t xml:space="preserve"> с 12.00 до 13.00, выходные дни- суббота, воскресенье.</w:t>
      </w:r>
    </w:p>
    <w:p w:rsidR="0085764B" w:rsidRPr="00AA27E0" w:rsidRDefault="0085764B" w:rsidP="008576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lastRenderedPageBreak/>
        <w:t>3.</w:t>
      </w:r>
      <w:r w:rsidR="00BC7A94">
        <w:rPr>
          <w:rFonts w:ascii="Times New Roman" w:eastAsia="Calibri" w:hAnsi="Times New Roman" w:cs="Times New Roman"/>
          <w:sz w:val="24"/>
          <w:szCs w:val="24"/>
        </w:rPr>
        <w:t xml:space="preserve"> </w:t>
      </w:r>
      <w:bookmarkStart w:id="0" w:name="_GoBack"/>
      <w:bookmarkEnd w:id="0"/>
      <w:r w:rsidRPr="00AA27E0">
        <w:rPr>
          <w:rFonts w:ascii="Times New Roman" w:eastAsia="Calibri" w:hAnsi="Times New Roman" w:cs="Times New Roman"/>
          <w:sz w:val="24"/>
          <w:szCs w:val="24"/>
        </w:rPr>
        <w:t>Результатом предоставления субсидии, который должен быть достигнут в установленный период, соответствует конкретным видам понесенных заявителями затрат на развитие сельскохозяйственного производства:</w:t>
      </w:r>
    </w:p>
    <w:p w:rsidR="0085764B" w:rsidRPr="00AA27E0" w:rsidRDefault="0085764B" w:rsidP="0085764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 xml:space="preserve">обеспечение численности поголовья коров, овцематок (включая ярок                   от года и старше), </w:t>
      </w:r>
      <w:proofErr w:type="spellStart"/>
      <w:r w:rsidRPr="00AA27E0">
        <w:rPr>
          <w:rFonts w:ascii="Times New Roman" w:eastAsia="Times New Roman" w:hAnsi="Times New Roman" w:cs="Times New Roman"/>
          <w:sz w:val="24"/>
          <w:szCs w:val="24"/>
        </w:rPr>
        <w:t>козоматок</w:t>
      </w:r>
      <w:proofErr w:type="spellEnd"/>
      <w:r w:rsidRPr="00AA27E0">
        <w:rPr>
          <w:rFonts w:ascii="Times New Roman" w:eastAsia="Times New Roman" w:hAnsi="Times New Roman" w:cs="Times New Roman"/>
          <w:sz w:val="24"/>
          <w:szCs w:val="24"/>
        </w:rPr>
        <w:t xml:space="preserve"> (включая козочек от года и старше) по состоянию на начало года получения субсидии не ни</w:t>
      </w:r>
      <w:r w:rsidR="00F40C4A">
        <w:rPr>
          <w:rFonts w:ascii="Times New Roman" w:eastAsia="Times New Roman" w:hAnsi="Times New Roman" w:cs="Times New Roman"/>
          <w:sz w:val="24"/>
          <w:szCs w:val="24"/>
        </w:rPr>
        <w:t>же уровня численности поголовья</w:t>
      </w:r>
      <w:r w:rsidRPr="00AA27E0">
        <w:rPr>
          <w:rFonts w:ascii="Times New Roman" w:eastAsia="Times New Roman" w:hAnsi="Times New Roman" w:cs="Times New Roman"/>
          <w:sz w:val="24"/>
          <w:szCs w:val="24"/>
        </w:rPr>
        <w:t xml:space="preserve"> на начало года, </w:t>
      </w:r>
      <w:r w:rsidRPr="00AA27E0">
        <w:rPr>
          <w:rFonts w:ascii="Times New Roman" w:hAnsi="Times New Roman" w:cs="Times New Roman"/>
          <w:sz w:val="24"/>
          <w:szCs w:val="24"/>
        </w:rPr>
        <w:t xml:space="preserve">предшествующего году получения субсидии, за исключением заявителей, осуществляющих данный вид деятельности менее одного года  </w:t>
      </w:r>
      <w:r w:rsidRPr="00AA27E0">
        <w:rPr>
          <w:rFonts w:ascii="Times New Roman" w:eastAsia="Calibri" w:hAnsi="Times New Roman" w:cs="Times New Roman"/>
          <w:sz w:val="24"/>
          <w:szCs w:val="24"/>
          <w:lang w:eastAsia="ru-RU"/>
        </w:rPr>
        <w:t>и заявителей, представивших документы, подтверждающие наступление обстоятельств непреодолимой силы и(или) осуществляющих проведение мероприятий по оздоровлению стада от лейкоза крупного рогатого скота в предшествующем и (или) текущем финансовом году</w:t>
      </w:r>
      <w:r w:rsidRPr="00AA27E0">
        <w:rPr>
          <w:rFonts w:ascii="Times New Roman" w:eastAsia="Times New Roman" w:hAnsi="Times New Roman" w:cs="Times New Roman"/>
          <w:sz w:val="24"/>
          <w:szCs w:val="24"/>
        </w:rPr>
        <w:t xml:space="preserve">- при предоставлении субсидии  на производство реализуемой продукции животноводства </w:t>
      </w:r>
      <w:r w:rsidRPr="00AA27E0">
        <w:rPr>
          <w:rFonts w:ascii="Times New Roman" w:eastAsia="Calibri" w:hAnsi="Times New Roman" w:cs="Times New Roman"/>
          <w:sz w:val="24"/>
          <w:szCs w:val="24"/>
        </w:rPr>
        <w:t>(кроме – ЛПХ)</w:t>
      </w:r>
      <w:r w:rsidRPr="00AA27E0">
        <w:rPr>
          <w:rFonts w:ascii="Times New Roman" w:eastAsia="Times New Roman" w:hAnsi="Times New Roman" w:cs="Times New Roman"/>
          <w:sz w:val="24"/>
          <w:szCs w:val="24"/>
        </w:rPr>
        <w:t>;</w:t>
      </w:r>
    </w:p>
    <w:p w:rsidR="0085764B" w:rsidRPr="00AA27E0" w:rsidRDefault="0085764B" w:rsidP="008576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(кроме ЛПХ);</w:t>
      </w:r>
    </w:p>
    <w:p w:rsidR="0085764B" w:rsidRPr="00AA27E0" w:rsidRDefault="0085764B" w:rsidP="008576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85764B" w:rsidRPr="00AA27E0" w:rsidRDefault="0085764B" w:rsidP="008576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85764B" w:rsidRPr="00AA27E0" w:rsidRDefault="0085764B" w:rsidP="008576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A27E0">
        <w:rPr>
          <w:rFonts w:ascii="Times New Roman" w:eastAsia="Times New Roman" w:hAnsi="Times New Roman" w:cs="Times New Roman"/>
          <w:sz w:val="24"/>
          <w:szCs w:val="24"/>
        </w:rPr>
        <w:t xml:space="preserve">документальное подтверждение заявителем факта наличия поголовья коров на 1 января текущего года и сохранения его численности в хозяйстве   </w:t>
      </w:r>
      <w:r w:rsidRPr="00AA27E0">
        <w:rPr>
          <w:rFonts w:ascii="Times New Roman" w:eastAsia="Calibri" w:hAnsi="Times New Roman" w:cs="Times New Roman"/>
          <w:sz w:val="24"/>
          <w:szCs w:val="24"/>
        </w:rPr>
        <w:t>на дату не ранее 30 календарных дней до даты подачи заявки о предоставлении субсидии - при предоставлении субсидии на производство реализуемого молока и (или) наращивания поголовья коров, за исключением заявителей,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предшествующем и (или) текущем финансовом году</w:t>
      </w:r>
      <w:r w:rsidRPr="00AA27E0">
        <w:rPr>
          <w:rFonts w:ascii="Times New Roman" w:eastAsia="Calibri" w:hAnsi="Times New Roman" w:cs="Times New Roman"/>
          <w:sz w:val="24"/>
          <w:szCs w:val="24"/>
          <w:lang w:eastAsia="ru-RU"/>
        </w:rPr>
        <w:t>;</w:t>
      </w:r>
    </w:p>
    <w:p w:rsidR="0085764B" w:rsidRPr="00AA27E0" w:rsidRDefault="0085764B" w:rsidP="0085764B">
      <w:pPr>
        <w:spacing w:after="0" w:line="240" w:lineRule="auto"/>
        <w:ind w:firstLine="708"/>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документальное подтверждение части фактически понесенных затрат                                   на собственное производство продукции животноводства и содержания коров (для КФХ и ИП), с приложением заверенных заявителем копий документов, подтверждающих часть фактически понесённых затрат;</w:t>
      </w:r>
    </w:p>
    <w:p w:rsidR="0085764B" w:rsidRPr="00AA27E0" w:rsidRDefault="0085764B" w:rsidP="008576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документальное подтверждение заявителем факта завершения монтажа теплицы (акт обследования теплицы);</w:t>
      </w:r>
    </w:p>
    <w:p w:rsidR="0085764B" w:rsidRPr="00AA27E0" w:rsidRDefault="0085764B" w:rsidP="008576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принятие на себя обязательства по эксплуатации теплицы в течении последующих 60 месяцев и сохранности площади;</w:t>
      </w:r>
    </w:p>
    <w:p w:rsidR="0085764B" w:rsidRPr="00AA27E0" w:rsidRDefault="0085764B" w:rsidP="008576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A27E0">
        <w:rPr>
          <w:rFonts w:ascii="Times New Roman" w:eastAsia="Times New Roman" w:hAnsi="Times New Roman" w:cs="Times New Roman"/>
          <w:sz w:val="24"/>
          <w:szCs w:val="24"/>
        </w:rPr>
        <w:t>в случае утраты теплицы, за которую получена субсидия на возмещение части затрат, в результате наступления условий непреодолимой силы, принятие на себя обязательства восстановить теплицу в течении 12 месяцев с даты установления указанного события и обеспечить дальнейшую сохранность.</w:t>
      </w:r>
    </w:p>
    <w:p w:rsidR="0085764B" w:rsidRPr="00AA27E0" w:rsidRDefault="0085764B" w:rsidP="0085764B">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 xml:space="preserve">Заявители, перешедшие и находящиеся на специальном налоговом режиме «Налог на профессиональный доход» дополнительно представляют </w:t>
      </w:r>
      <w:proofErr w:type="gramStart"/>
      <w:r w:rsidRPr="00AA27E0">
        <w:rPr>
          <w:rFonts w:ascii="Times New Roman" w:eastAsia="Calibri" w:hAnsi="Times New Roman" w:cs="Times New Roman"/>
          <w:sz w:val="24"/>
          <w:szCs w:val="24"/>
        </w:rPr>
        <w:t>справку  о</w:t>
      </w:r>
      <w:proofErr w:type="gramEnd"/>
      <w:r w:rsidRPr="00AA27E0">
        <w:rPr>
          <w:rFonts w:ascii="Times New Roman" w:eastAsia="Calibri" w:hAnsi="Times New Roman" w:cs="Times New Roman"/>
          <w:sz w:val="24"/>
          <w:szCs w:val="24"/>
        </w:rPr>
        <w:t xml:space="preserve">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w:t>
      </w:r>
      <w:r w:rsidRPr="00AA27E0">
        <w:rPr>
          <w:rFonts w:ascii="Times New Roman" w:eastAsia="Calibri" w:hAnsi="Times New Roman" w:cs="Times New Roman"/>
          <w:sz w:val="24"/>
          <w:szCs w:val="24"/>
        </w:rPr>
        <w:lastRenderedPageBreak/>
        <w:t>сроке применения специального налогового режима в течение определенного периода с даты получения субсидии:</w:t>
      </w:r>
    </w:p>
    <w:p w:rsidR="0085764B" w:rsidRPr="00AA27E0" w:rsidRDefault="0085764B" w:rsidP="0085764B">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60 месяцев при субсидировании строительства теплиц;</w:t>
      </w:r>
    </w:p>
    <w:p w:rsidR="0085764B" w:rsidRPr="00AA27E0" w:rsidRDefault="0085764B" w:rsidP="0085764B">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36 месяцев при субсидировании приобретения животных;</w:t>
      </w:r>
    </w:p>
    <w:p w:rsidR="0085764B" w:rsidRPr="00AA27E0" w:rsidRDefault="0085764B" w:rsidP="0085764B">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12 месяцев по иным направлениям субсидирования.</w:t>
      </w:r>
    </w:p>
    <w:p w:rsidR="0085764B" w:rsidRPr="00AA27E0" w:rsidRDefault="0085764B" w:rsidP="0085764B">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rPr>
      </w:pPr>
      <w:r w:rsidRPr="00AA27E0">
        <w:rPr>
          <w:rFonts w:ascii="Times New Roman" w:eastAsia="Calibri" w:hAnsi="Times New Roman" w:cs="Times New Roman"/>
          <w:sz w:val="24"/>
          <w:szCs w:val="24"/>
        </w:rPr>
        <w:t>или открытие предпринимательской деятельности;</w:t>
      </w:r>
    </w:p>
    <w:p w:rsidR="00A04EDD" w:rsidRPr="00732C52" w:rsidRDefault="00011637" w:rsidP="00A04ED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A04EDD" w:rsidRPr="00732C52">
        <w:rPr>
          <w:rFonts w:ascii="Times New Roman" w:hAnsi="Times New Roman" w:cs="Times New Roman"/>
          <w:sz w:val="24"/>
          <w:szCs w:val="24"/>
        </w:rPr>
        <w:t>. Заявители должны соответствовать следующим требованиям:</w:t>
      </w:r>
    </w:p>
    <w:p w:rsidR="00A04EDD" w:rsidRPr="00732C52" w:rsidRDefault="00A04EDD" w:rsidP="00A04EDD">
      <w:pPr>
        <w:spacing w:after="0" w:line="240" w:lineRule="auto"/>
        <w:ind w:left="360"/>
        <w:jc w:val="both"/>
        <w:rPr>
          <w:rFonts w:ascii="Times New Roman" w:hAnsi="Times New Roman" w:cs="Times New Roman"/>
          <w:sz w:val="24"/>
          <w:szCs w:val="24"/>
        </w:rPr>
      </w:pPr>
      <w:r w:rsidRPr="00732C52">
        <w:rPr>
          <w:rFonts w:ascii="Times New Roman" w:hAnsi="Times New Roman" w:cs="Times New Roman"/>
          <w:sz w:val="24"/>
          <w:szCs w:val="24"/>
        </w:rPr>
        <w:t xml:space="preserve">1. заявители должны являться сельскохозяйственными товаропроизводителями (признанными таковыми в   соответствии с Федеральным законом от 29 декабря 2006 года № 264-ФЗ «О развитии сельского хозяйства») </w:t>
      </w:r>
      <w:proofErr w:type="gramStart"/>
      <w:r w:rsidRPr="00732C52">
        <w:rPr>
          <w:rFonts w:ascii="Times New Roman" w:hAnsi="Times New Roman" w:cs="Times New Roman"/>
          <w:sz w:val="24"/>
          <w:szCs w:val="24"/>
        </w:rPr>
        <w:t>на  1</w:t>
      </w:r>
      <w:proofErr w:type="gramEnd"/>
      <w:r w:rsidRPr="00732C52">
        <w:rPr>
          <w:rFonts w:ascii="Times New Roman" w:hAnsi="Times New Roman" w:cs="Times New Roman"/>
          <w:sz w:val="24"/>
          <w:szCs w:val="24"/>
        </w:rPr>
        <w:t xml:space="preserve"> января текущего года;</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 xml:space="preserve">индивидуальные предприниматели, зарегистрированные и                          осуществляющие свою деятельность менее одного года должны иметь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должны осуществлять производственную деятельность на территории муниципального образования Кавказский район на дату подачи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должны иметь государственную регистрацию в Федеральной налоговой службе России (далее – ФНС России) (кроме граждан, ведущих личное подсобное хозяйство и не перешедших на специальный налоговый режим «Налог на профессиональный доход») на дату рассмотрения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 xml:space="preserve">должны реализовать продукцию растениеводства (за исключением семенного и посадочного материала сельскохозяйственных культур) </w:t>
      </w:r>
      <w:proofErr w:type="gramStart"/>
      <w:r w:rsidRPr="00732C52">
        <w:rPr>
          <w:rFonts w:ascii="Times New Roman" w:hAnsi="Times New Roman" w:cs="Times New Roman"/>
          <w:sz w:val="24"/>
          <w:szCs w:val="24"/>
        </w:rPr>
        <w:t>на  территории</w:t>
      </w:r>
      <w:proofErr w:type="gramEnd"/>
      <w:r w:rsidRPr="00732C52">
        <w:rPr>
          <w:rFonts w:ascii="Times New Roman" w:hAnsi="Times New Roman" w:cs="Times New Roman"/>
          <w:sz w:val="24"/>
          <w:szCs w:val="24"/>
        </w:rPr>
        <w:t xml:space="preserve"> Российской Федерации в году, предшествующем получению субсидии, по направлениям, обеспечивающим развитие растениеводства (кроме ЛПХ);</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не должны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 (кроме ЛПХ).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не должны получать средства из бюджета Краснодарского края, бюджета муниципального образования Кавказский район, на основании иных нормативных правовых актов Краснодарского края и муниципального образования Кавказский район, на основании иных нормативных правовых Краснодарского края и муниципального образования Кавказский район на цели, указанные в пункте 1.3 раздела 1 и за период, указанный в пункте 1.6 раздела 1 настоящего Порядка, на первое число месяца, в котором подана заявка;</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 xml:space="preserve">не должны иметь просроченной задолженности по возврату в бюджет Краснодарского края, иных субсидий, бюджетных инвестиций, а также иной просроченной (неурегулированной) задолженности по денежным обязательствам </w:t>
      </w:r>
      <w:r w:rsidRPr="00732C52">
        <w:rPr>
          <w:rFonts w:ascii="Times New Roman" w:hAnsi="Times New Roman" w:cs="Times New Roman"/>
          <w:sz w:val="24"/>
          <w:szCs w:val="24"/>
        </w:rPr>
        <w:lastRenderedPageBreak/>
        <w:t>перед Краснодарским краем, муниципальным образованием Кавказский район (за исключением случаев, установленных Администрацией Краснодарского края, администрацией муниципального образования Кавказский район);</w:t>
      </w:r>
    </w:p>
    <w:p w:rsidR="00A04EDD" w:rsidRPr="00732C52" w:rsidRDefault="00A04EDD" w:rsidP="00A04EDD">
      <w:pPr>
        <w:pStyle w:val="a5"/>
        <w:widowControl w:val="0"/>
        <w:numPr>
          <w:ilvl w:val="0"/>
          <w:numId w:val="1"/>
        </w:numPr>
        <w:autoSpaceDE w:val="0"/>
        <w:autoSpaceDN w:val="0"/>
        <w:adjustRightInd w:val="0"/>
        <w:spacing w:after="0"/>
        <w:jc w:val="both"/>
        <w:rPr>
          <w:rFonts w:ascii="Times New Roman" w:hAnsi="Times New Roman" w:cs="Times New Roman"/>
          <w:sz w:val="24"/>
          <w:szCs w:val="24"/>
        </w:rPr>
      </w:pPr>
      <w:r w:rsidRPr="00732C52">
        <w:rPr>
          <w:rFonts w:ascii="Times New Roman" w:hAnsi="Times New Roman" w:cs="Times New Roman"/>
          <w:sz w:val="24"/>
          <w:szCs w:val="24"/>
        </w:rPr>
        <w:t>отсутствие задолженности по арендной плате за землю и имущество, находящиеся в государственной собственности Краснодарского края, муниципального образования Кавказский район, а также за земельные участки государственная собственность на которые не разграничена, на первое число месяца, в котором подана заявка;</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рассмотрения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 xml:space="preserve">не должны находиться в составляемых в рамках </w:t>
      </w:r>
      <w:proofErr w:type="gramStart"/>
      <w:r w:rsidRPr="00732C52">
        <w:rPr>
          <w:rFonts w:ascii="Times New Roman" w:hAnsi="Times New Roman" w:cs="Times New Roman"/>
          <w:sz w:val="24"/>
          <w:szCs w:val="24"/>
        </w:rPr>
        <w:t>реализации  полномочий</w:t>
      </w:r>
      <w:proofErr w:type="gramEnd"/>
      <w:r w:rsidRPr="00732C52">
        <w:rPr>
          <w:rFonts w:ascii="Times New Roman" w:hAnsi="Times New Roman" w:cs="Times New Roman"/>
          <w:sz w:val="24"/>
          <w:szCs w:val="24"/>
        </w:rPr>
        <w:t>,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рассмотрения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не должны являться иностранными агентами в соответствии с                         Федеральным законом «О контроле за деятельностью лиц, находящихся под                иностранным влиянием» на дату рассмотрения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в отношении Заявителя не введена процедура банкротства, его деятельность не приостановлена в порядке, предусмотренном законодательством Российской Федерации, Заявитель,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Заявитель, являющийся индивидуальным предпринимателем, не прекратил свою деятельность в качестве индивидуального предпринимателя, на дату подачи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 на дату подачи заявления о предоставлении субсидии;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наличие у заявителя поголовья коров и (или) коз на первое января текущего года и сохранение его численности в хозяйстве на дату не ранее 30 календарных дней до даты подачи заявки о предоставлении субсидии - при предоставлении субсидии на производство реализуемого молока и (или) наращивания поголовья коров, предоставляемом заявителем в порядке,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 (за исключением заявителей, осуществляющих данный вид деятельности менее одного года и заявителей, представивших документы, подтверждающие наступление обстоятельств непреодолимой силы);</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должны быть зарегистрированным в Федеральной государственной информационной системе в области ветеринарии «Меркурий» (далее – ФГИС «Меркурий») на дату подачи заявки и соблюдать требования на перемещение (перевозку) сельскохозяйственных животных и продукции животноводства, с получением соответствующих ветеринарно-сопроводительных документов, оформленных с использованием ФГИС «Меркурий» (кроме получателей субсидий на возмещение части затрат  на строительство теплиц и приобретения систем капельного орошения);</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lastRenderedPageBreak/>
        <w:t>должны реализовывать продукцию животноводства, предъявленную к субсидированию,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должны вести личное подсобное хозяйство без использования труда наемных работников на дату подачи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должны соблюдать предельные максимальные размеры земельных участков, (приусадебных и полевых), предназначенных для ведения личного подсобного хозяйства, на дату подачи заявки;</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должны отвечать установленным Федеральным законом от 24 июля 2007 года № 209-ФЗ «О развитии малого и среднего предпринимательства в Российской федерации» критериям малого предприятия, должны быть                        включены в Единый реестр субъектов малого и среднего предпринимательства на дату рассмотрения заявки (кроме ЛПХ);</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bookmarkStart w:id="1" w:name="sub_317"/>
      <w:r w:rsidRPr="00732C52">
        <w:rPr>
          <w:rFonts w:ascii="Times New Roman" w:hAnsi="Times New Roman" w:cs="Times New Roman"/>
          <w:sz w:val="24"/>
          <w:szCs w:val="24"/>
        </w:rPr>
        <w:t xml:space="preserve">          у участника отбора на едином налоговом счете отсутствует или не превышает размер, определенный </w:t>
      </w:r>
      <w:hyperlink r:id="rId7" w:history="1">
        <w:r w:rsidRPr="00732C52">
          <w:rPr>
            <w:rStyle w:val="a8"/>
            <w:rFonts w:ascii="Times New Roman" w:hAnsi="Times New Roman" w:cs="Times New Roman"/>
            <w:color w:val="auto"/>
            <w:sz w:val="24"/>
            <w:szCs w:val="24"/>
          </w:rPr>
          <w:t>пунктом 3 статьи 47</w:t>
        </w:r>
      </w:hyperlink>
      <w:r w:rsidRPr="00732C52">
        <w:rPr>
          <w:rFonts w:ascii="Times New Roman" w:hAnsi="Times New Roman" w:cs="Times New Roman"/>
          <w:sz w:val="24"/>
          <w:szCs w:val="24"/>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bookmarkEnd w:id="1"/>
      <w:r w:rsidRPr="00732C52">
        <w:rPr>
          <w:rFonts w:ascii="Times New Roman" w:hAnsi="Times New Roman" w:cs="Times New Roman"/>
          <w:sz w:val="24"/>
          <w:szCs w:val="24"/>
        </w:rPr>
        <w:t>на дату формирования справки об исполнении налогоплательщиком обязанности по уплате налогов, сборов и страховых взносов (кроме ЛПХ, не перешедших на специальный налоговый режим);</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 xml:space="preserve">не должны привлекаться к административной ответственности за нарушение норм миграционного законодательства Российской Федерации на первое число месяца, в котором подана заявка (кроме ЛПХ); </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КФХ  и ИП не должны использовать труд  иностранных работников, за исключением случаев использования труда иностранных работников в отраслях садоводства и виноградарства на сезонных работах, использования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 привлечения иностранных работников в качестве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использования труда граждан Республики Беларусь;</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документальное подтверждение заявителем факта полной оплаты стоимости приобретенных сельскохозяйственных животных согласно договору – при предоставлении субсидии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rsidR="00A04EDD" w:rsidRPr="00732C52" w:rsidRDefault="00A04EDD" w:rsidP="00A04EDD">
      <w:pPr>
        <w:pStyle w:val="a5"/>
        <w:numPr>
          <w:ilvl w:val="0"/>
          <w:numId w:val="1"/>
        </w:numPr>
        <w:spacing w:after="0" w:line="240" w:lineRule="auto"/>
        <w:jc w:val="both"/>
        <w:rPr>
          <w:rFonts w:ascii="Times New Roman" w:hAnsi="Times New Roman" w:cs="Times New Roman"/>
          <w:sz w:val="24"/>
          <w:szCs w:val="24"/>
        </w:rPr>
      </w:pPr>
      <w:r w:rsidRPr="00732C52">
        <w:rPr>
          <w:rFonts w:ascii="Times New Roman" w:hAnsi="Times New Roman" w:cs="Times New Roman"/>
          <w:sz w:val="24"/>
          <w:szCs w:val="24"/>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rsidR="00A04EDD" w:rsidRPr="00A04EDD" w:rsidRDefault="00A04EDD" w:rsidP="00A04EDD">
      <w:pPr>
        <w:autoSpaceDE w:val="0"/>
        <w:autoSpaceDN w:val="0"/>
        <w:adjustRightInd w:val="0"/>
        <w:spacing w:after="0" w:line="240" w:lineRule="auto"/>
        <w:ind w:left="360"/>
        <w:jc w:val="both"/>
        <w:rPr>
          <w:rFonts w:ascii="Times New Roman" w:hAnsi="Times New Roman" w:cs="Times New Roman"/>
        </w:rPr>
      </w:pPr>
    </w:p>
    <w:p w:rsidR="00AC2097" w:rsidRPr="00732C52" w:rsidRDefault="003B35D4" w:rsidP="008A19D0">
      <w:pPr>
        <w:pStyle w:val="a3"/>
        <w:shd w:val="clear" w:color="auto" w:fill="FFFFFF"/>
        <w:spacing w:before="0" w:beforeAutospacing="0" w:after="0" w:afterAutospacing="0"/>
        <w:rPr>
          <w:color w:val="000000"/>
        </w:rPr>
      </w:pPr>
      <w:r w:rsidRPr="00732C52">
        <w:rPr>
          <w:color w:val="000000"/>
        </w:rPr>
        <w:t xml:space="preserve">       </w:t>
      </w:r>
      <w:r w:rsidR="007A2534">
        <w:rPr>
          <w:color w:val="000000"/>
        </w:rPr>
        <w:t>5</w:t>
      </w:r>
      <w:r w:rsidR="00AC2097" w:rsidRPr="00732C52">
        <w:rPr>
          <w:color w:val="000000"/>
        </w:rPr>
        <w:t>. В срок проведения отбора, заявителями представляются в уполномоченный орган нарочно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заявителя либо иными уполномоченными в установленном порядке лицами заявка на участие в отборе на предоставление субсидии и следующие документы:</w:t>
      </w:r>
    </w:p>
    <w:p w:rsidR="00A04EDD" w:rsidRPr="00732C52" w:rsidRDefault="007A2534" w:rsidP="00A04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03A5A">
        <w:rPr>
          <w:rFonts w:ascii="Times New Roman" w:hAnsi="Times New Roman" w:cs="Times New Roman"/>
          <w:sz w:val="24"/>
          <w:szCs w:val="24"/>
        </w:rPr>
        <w:t xml:space="preserve">.1 </w:t>
      </w:r>
      <w:r w:rsidR="00A04EDD" w:rsidRPr="00732C52">
        <w:rPr>
          <w:rFonts w:ascii="Times New Roman" w:hAnsi="Times New Roman" w:cs="Times New Roman"/>
          <w:sz w:val="24"/>
          <w:szCs w:val="24"/>
        </w:rPr>
        <w:t>Заявка содержит следующую информацию и документы о заявителе:</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общую информацию о заявителе:</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полное и сокращенное наименование заявителя (для КФХ и ИП);</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фамилия, имя, отчество (при наличии) (для ЛПХ);</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идентификационный номер налогоплательщика;</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ОКПО, ОКТМО (для КФХ и ИП);</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адрес регистрации;</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номер контактного телефона, почтовый адрес и адрес электронной почты для направления юридически значимых сообщений;</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информация о счетах в соответствии с законодательством Российской Федерации для перечисления субсидии;</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информация о наличии (отсутствии) статуса плательщика налога на                       добавленную стоимость (для КФХ и ИП);</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информацию и документы, представляемые при проведении отбора в процессе документооборота:</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w:t>
      </w:r>
      <w:proofErr w:type="gramStart"/>
      <w:r w:rsidRPr="00732C52">
        <w:rPr>
          <w:rFonts w:ascii="Times New Roman" w:hAnsi="Times New Roman" w:cs="Times New Roman"/>
          <w:sz w:val="24"/>
          <w:szCs w:val="24"/>
        </w:rPr>
        <w:t xml:space="preserve">   «</w:t>
      </w:r>
      <w:proofErr w:type="gramEnd"/>
      <w:r w:rsidRPr="00732C52">
        <w:rPr>
          <w:rFonts w:ascii="Times New Roman" w:hAnsi="Times New Roman" w:cs="Times New Roman"/>
          <w:sz w:val="24"/>
          <w:szCs w:val="24"/>
        </w:rPr>
        <w:t>О персональных данных» и иным законодательством Российской Федерации и законодательством Краснодарского края;</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w:t>
      </w:r>
      <w:r w:rsidR="00AA27E0">
        <w:rPr>
          <w:rFonts w:ascii="Times New Roman" w:hAnsi="Times New Roman" w:cs="Times New Roman"/>
          <w:sz w:val="24"/>
          <w:szCs w:val="24"/>
        </w:rPr>
        <w:t xml:space="preserve"> </w:t>
      </w:r>
      <w:r w:rsidRPr="00732C52">
        <w:rPr>
          <w:rFonts w:ascii="Times New Roman" w:hAnsi="Times New Roman" w:cs="Times New Roman"/>
          <w:sz w:val="24"/>
          <w:szCs w:val="24"/>
        </w:rPr>
        <w:t>подаваемом заявителем предложении (заявке), иной информации о заявителе, связанной с соответствующим отбором;</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согласие на обработку и передачу оператором персональных данных третьим лицам по форме, утвержденной приказом министерства финансов Краснодарского края от 11 октября 2018 года № 470 «Об утверждении Порядка учета бюджетных и денежных обязательств получателей средств бюджета Краснодарского края»;</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подтверждение о том, что:</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не получал средства из бюджета Краснодарского края, бюджета муниципального образования Кавказский район в соответствии с иными нормативными правовыми актами Краснодарского края и муниципального образования Кавказский район на цели предоставления субсидий, на первое число месяца, в котором подана заявка;</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заявитель не является иностранным юридическим лицом, в том числе заявитель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w:t>
      </w:r>
      <w:r w:rsidRPr="00732C52">
        <w:rPr>
          <w:rFonts w:ascii="Times New Roman" w:hAnsi="Times New Roman" w:cs="Times New Roman"/>
          <w:sz w:val="24"/>
          <w:szCs w:val="24"/>
        </w:rPr>
        <w:lastRenderedPageBreak/>
        <w:t>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подана заявка;</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у заявителя отсутствует просроченная (неурегулированная) задолженность по денежным обязательствам перед Краснодарским краем, муниципальным образованием Кавказский район из бюджета которого планируется предоставление субсидии, на первое число месяца, в котором подана заявка;</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осуществляет производственную деятельность на территории муниципального образования Кавказский район, на дату подачи заявки;</w:t>
      </w:r>
    </w:p>
    <w:p w:rsidR="00A04EDD" w:rsidRPr="00732C52" w:rsidRDefault="00A04EDD" w:rsidP="00A04EDD">
      <w:pPr>
        <w:spacing w:after="0"/>
        <w:ind w:firstLine="708"/>
        <w:jc w:val="both"/>
        <w:rPr>
          <w:rFonts w:ascii="Times New Roman" w:hAnsi="Times New Roman" w:cs="Times New Roman"/>
          <w:sz w:val="24"/>
          <w:szCs w:val="24"/>
        </w:rPr>
      </w:pPr>
      <w:r w:rsidRPr="00732C52">
        <w:rPr>
          <w:rFonts w:ascii="Times New Roman" w:hAnsi="Times New Roman" w:cs="Times New Roman"/>
          <w:sz w:val="24"/>
          <w:szCs w:val="24"/>
        </w:rPr>
        <w:t>заявитель выполняет условие по не привлечению и использованию труда иностранных работников на первое число месяца, в котором подана заявка;</w:t>
      </w:r>
    </w:p>
    <w:p w:rsidR="00A04EDD" w:rsidRPr="00732C52" w:rsidRDefault="00A04EDD" w:rsidP="00A04EDD">
      <w:pPr>
        <w:suppressAutoHyphens/>
        <w:spacing w:after="0"/>
        <w:ind w:firstLine="708"/>
        <w:jc w:val="both"/>
        <w:rPr>
          <w:rFonts w:ascii="Times New Roman" w:hAnsi="Times New Roman" w:cs="Times New Roman"/>
          <w:sz w:val="24"/>
          <w:szCs w:val="24"/>
          <w:lang w:eastAsia="zh-CN"/>
        </w:rPr>
      </w:pPr>
      <w:r w:rsidRPr="00732C52">
        <w:rPr>
          <w:rFonts w:ascii="Times New Roman" w:hAnsi="Times New Roman" w:cs="Times New Roman"/>
          <w:sz w:val="24"/>
          <w:szCs w:val="24"/>
          <w:lang w:eastAsia="zh-CN"/>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ЛПХ);</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зарегистрирован в ФГИС «Меркурий» на дату подачи заявки (кроме заявителей на участие в отборе на предоставление субсидии на возмещение части затрат на строительство теплиц и приобретения систем                      капельного орошения);</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ведет личное подсобное хозяйство без привлечения труда наемных работников на дату подачи заявки;</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заявитель соблюдает предельные максимальные размеры земельных участков (приусадебных и полевых), предназначенных для ведения личного подсобного хозяйства на дату подачи заявки; </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реализовывает продукцию животноводства, предъявленную к субсидированию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значение запрашиваемого заявителем размера субсидии (в соответствии с суммой субсидии, указанной в справке-расчете причитающейся суммы субсидии).</w:t>
      </w:r>
    </w:p>
    <w:p w:rsidR="00A04EDD" w:rsidRPr="00732C52" w:rsidRDefault="007A2534" w:rsidP="00A04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727BF" w:rsidRPr="00732C52">
        <w:rPr>
          <w:rFonts w:ascii="Times New Roman" w:hAnsi="Times New Roman" w:cs="Times New Roman"/>
          <w:sz w:val="24"/>
          <w:szCs w:val="24"/>
        </w:rPr>
        <w:t>.2.</w:t>
      </w:r>
      <w:r w:rsidR="00A04EDD" w:rsidRPr="00732C52">
        <w:rPr>
          <w:rFonts w:ascii="Times New Roman" w:hAnsi="Times New Roman" w:cs="Times New Roman"/>
          <w:sz w:val="24"/>
          <w:szCs w:val="24"/>
        </w:rPr>
        <w:t xml:space="preserve"> К заявке также прикладываются следующие документы (заверенные заявителем копии документов) и информация:</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справка-расчет причитающихся сумм субсидии по формам, утвержденным настоящим Порядком;</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сведения о выручке (заявителям, не вошедшим в сводную отчетность о финансово-экономическом состоянии товаропроизводителей</w:t>
      </w:r>
      <w:r w:rsidR="002C46DB">
        <w:rPr>
          <w:rFonts w:ascii="Times New Roman" w:hAnsi="Times New Roman" w:cs="Times New Roman"/>
          <w:sz w:val="24"/>
          <w:szCs w:val="24"/>
        </w:rPr>
        <w:t xml:space="preserve"> </w:t>
      </w:r>
      <w:r w:rsidRPr="00732C52">
        <w:rPr>
          <w:rFonts w:ascii="Times New Roman" w:hAnsi="Times New Roman" w:cs="Times New Roman"/>
          <w:sz w:val="24"/>
          <w:szCs w:val="24"/>
        </w:rPr>
        <w:t>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19 к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 (кроме ЛПХ);</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документ, удостоверяющий личность заявителя;</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документ с указанием банковских реквизитов и номера счета заявителя для перечисления средств на возмещение части затрат;</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выписка из </w:t>
      </w:r>
      <w:proofErr w:type="spellStart"/>
      <w:r w:rsidRPr="00732C52">
        <w:rPr>
          <w:rFonts w:ascii="Times New Roman" w:hAnsi="Times New Roman" w:cs="Times New Roman"/>
          <w:sz w:val="24"/>
          <w:szCs w:val="24"/>
        </w:rPr>
        <w:t>похозяйственной</w:t>
      </w:r>
      <w:proofErr w:type="spellEnd"/>
      <w:r w:rsidRPr="00732C52">
        <w:rPr>
          <w:rFonts w:ascii="Times New Roman" w:hAnsi="Times New Roman" w:cs="Times New Roman"/>
          <w:sz w:val="24"/>
          <w:szCs w:val="24"/>
        </w:rPr>
        <w:t xml:space="preserve"> книги по форме, утвержденной приказом Министерства сельского хозяйства РФ от 27 сентября 2022 года № </w:t>
      </w:r>
      <w:proofErr w:type="gramStart"/>
      <w:r w:rsidRPr="00732C52">
        <w:rPr>
          <w:rFonts w:ascii="Times New Roman" w:hAnsi="Times New Roman" w:cs="Times New Roman"/>
          <w:sz w:val="24"/>
          <w:szCs w:val="24"/>
        </w:rPr>
        <w:t>629</w:t>
      </w:r>
      <w:r w:rsidR="00AA27E0">
        <w:rPr>
          <w:rFonts w:ascii="Times New Roman" w:hAnsi="Times New Roman" w:cs="Times New Roman"/>
          <w:sz w:val="24"/>
          <w:szCs w:val="24"/>
        </w:rPr>
        <w:t xml:space="preserve"> </w:t>
      </w:r>
      <w:r w:rsidRPr="00732C52">
        <w:rPr>
          <w:rFonts w:ascii="Times New Roman" w:hAnsi="Times New Roman" w:cs="Times New Roman"/>
          <w:sz w:val="24"/>
          <w:szCs w:val="24"/>
        </w:rPr>
        <w:t xml:space="preserve"> «</w:t>
      </w:r>
      <w:proofErr w:type="gramEnd"/>
      <w:r w:rsidRPr="00732C52">
        <w:rPr>
          <w:rFonts w:ascii="Times New Roman" w:hAnsi="Times New Roman" w:cs="Times New Roman"/>
          <w:sz w:val="24"/>
          <w:szCs w:val="24"/>
        </w:rPr>
        <w:t xml:space="preserve">Об утверждении формы и порядка ведения </w:t>
      </w:r>
      <w:proofErr w:type="spellStart"/>
      <w:r w:rsidRPr="00732C52">
        <w:rPr>
          <w:rFonts w:ascii="Times New Roman" w:hAnsi="Times New Roman" w:cs="Times New Roman"/>
          <w:sz w:val="24"/>
          <w:szCs w:val="24"/>
        </w:rPr>
        <w:t>похозяйственных</w:t>
      </w:r>
      <w:proofErr w:type="spellEnd"/>
      <w:r w:rsidRPr="00732C52">
        <w:rPr>
          <w:rFonts w:ascii="Times New Roman" w:hAnsi="Times New Roman" w:cs="Times New Roman"/>
          <w:sz w:val="24"/>
          <w:szCs w:val="24"/>
        </w:rPr>
        <w:t xml:space="preserve"> книг» (далее –выписка из </w:t>
      </w:r>
      <w:proofErr w:type="spellStart"/>
      <w:r w:rsidRPr="00732C52">
        <w:rPr>
          <w:rFonts w:ascii="Times New Roman" w:hAnsi="Times New Roman" w:cs="Times New Roman"/>
          <w:sz w:val="24"/>
          <w:szCs w:val="24"/>
        </w:rPr>
        <w:t>похозяйственной</w:t>
      </w:r>
      <w:proofErr w:type="spellEnd"/>
      <w:r w:rsidRPr="00732C52">
        <w:rPr>
          <w:rFonts w:ascii="Times New Roman" w:hAnsi="Times New Roman" w:cs="Times New Roman"/>
          <w:sz w:val="24"/>
          <w:szCs w:val="24"/>
        </w:rPr>
        <w:t xml:space="preserve"> книги) в форме электронного документа или на бумажном носителе (подразделы I,II,IV </w:t>
      </w:r>
      <w:r w:rsidRPr="00732C52">
        <w:rPr>
          <w:rFonts w:ascii="Times New Roman" w:hAnsi="Times New Roman" w:cs="Times New Roman"/>
          <w:sz w:val="24"/>
          <w:szCs w:val="24"/>
        </w:rPr>
        <w:lastRenderedPageBreak/>
        <w:t xml:space="preserve">раздела I выписки из </w:t>
      </w:r>
      <w:proofErr w:type="spellStart"/>
      <w:r w:rsidRPr="00732C52">
        <w:rPr>
          <w:rFonts w:ascii="Times New Roman" w:hAnsi="Times New Roman" w:cs="Times New Roman"/>
          <w:sz w:val="24"/>
          <w:szCs w:val="24"/>
        </w:rPr>
        <w:t>похозяйственной</w:t>
      </w:r>
      <w:proofErr w:type="spellEnd"/>
      <w:r w:rsidRPr="00732C52">
        <w:rPr>
          <w:rFonts w:ascii="Times New Roman" w:hAnsi="Times New Roman" w:cs="Times New Roman"/>
          <w:sz w:val="24"/>
          <w:szCs w:val="24"/>
        </w:rPr>
        <w:t xml:space="preserve"> книги) (кроме КФХ и ИП). Сведения выписки из </w:t>
      </w:r>
      <w:proofErr w:type="spellStart"/>
      <w:r w:rsidRPr="00732C52">
        <w:rPr>
          <w:rFonts w:ascii="Times New Roman" w:hAnsi="Times New Roman" w:cs="Times New Roman"/>
          <w:sz w:val="24"/>
          <w:szCs w:val="24"/>
        </w:rPr>
        <w:t>похозяйственной</w:t>
      </w:r>
      <w:proofErr w:type="spellEnd"/>
      <w:r w:rsidRPr="00732C52">
        <w:rPr>
          <w:rFonts w:ascii="Times New Roman" w:hAnsi="Times New Roman" w:cs="Times New Roman"/>
          <w:sz w:val="24"/>
          <w:szCs w:val="24"/>
        </w:rPr>
        <w:t xml:space="preserve"> книги действительны в течении 30 календарных дней после ее </w:t>
      </w:r>
      <w:proofErr w:type="gramStart"/>
      <w:r w:rsidRPr="00732C52">
        <w:rPr>
          <w:rFonts w:ascii="Times New Roman" w:hAnsi="Times New Roman" w:cs="Times New Roman"/>
          <w:sz w:val="24"/>
          <w:szCs w:val="24"/>
        </w:rPr>
        <w:t>формирования.;</w:t>
      </w:r>
      <w:proofErr w:type="gramEnd"/>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документ, подтверждающий наличие земельного участка, на котором гражданин ведет личное подсобное хозяйство (кроме КФХ, ИП);</w:t>
      </w:r>
    </w:p>
    <w:p w:rsidR="00A04EDD" w:rsidRPr="00732C52" w:rsidRDefault="00A04EDD" w:rsidP="00A04ED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справка о постановке на учет физического лица в качестве                             налогоплательщика налога на профессиональный доход (КНД 1122035) на дату подачи заявки (для ЛПХ, перешедших на специальный налоговый режим «Налог на профессиональный доход»). </w:t>
      </w:r>
    </w:p>
    <w:p w:rsidR="000702E6" w:rsidRPr="00732C52" w:rsidRDefault="007A2534" w:rsidP="000702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727BF" w:rsidRPr="00732C52">
        <w:rPr>
          <w:rFonts w:ascii="Times New Roman" w:hAnsi="Times New Roman" w:cs="Times New Roman"/>
          <w:sz w:val="24"/>
          <w:szCs w:val="24"/>
        </w:rPr>
        <w:t>.3.</w:t>
      </w:r>
      <w:r w:rsidR="000702E6" w:rsidRPr="00732C52">
        <w:rPr>
          <w:rFonts w:ascii="Times New Roman" w:hAnsi="Times New Roman" w:cs="Times New Roman"/>
          <w:sz w:val="24"/>
          <w:szCs w:val="24"/>
        </w:rPr>
        <w:t xml:space="preserve"> Возмещению подлежит часть фактически произведенных заявителем затрат по направлениям, указанным в пункте 1.3 раздела 1 настоящего Порядка.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Возмещение части затрат осуществляется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rsidR="000702E6" w:rsidRPr="00732C52" w:rsidRDefault="007A2534" w:rsidP="000702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727BF" w:rsidRPr="00732C52">
        <w:rPr>
          <w:rFonts w:ascii="Times New Roman" w:hAnsi="Times New Roman" w:cs="Times New Roman"/>
          <w:sz w:val="24"/>
          <w:szCs w:val="24"/>
        </w:rPr>
        <w:t>.4.</w:t>
      </w:r>
      <w:r w:rsidR="000702E6" w:rsidRPr="00732C52">
        <w:rPr>
          <w:rFonts w:ascii="Times New Roman" w:hAnsi="Times New Roman" w:cs="Times New Roman"/>
          <w:sz w:val="24"/>
          <w:szCs w:val="24"/>
        </w:rPr>
        <w:t xml:space="preserve"> Для подтверждения фактически произведенных заявителем затрат, при заполнении заявки также представляются следующие документы:</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молодняка кроликов, гусей, индейки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заверенные заявителем копии документов, подтверждающие                        приобретение и оплату </w:t>
      </w:r>
      <w:proofErr w:type="spellStart"/>
      <w:r w:rsidRPr="00732C52">
        <w:rPr>
          <w:rFonts w:ascii="Times New Roman" w:hAnsi="Times New Roman" w:cs="Times New Roman"/>
          <w:sz w:val="24"/>
          <w:szCs w:val="24"/>
        </w:rPr>
        <w:t>сельхозживотных</w:t>
      </w:r>
      <w:proofErr w:type="spellEnd"/>
      <w:r w:rsidRPr="00732C52">
        <w:rPr>
          <w:rFonts w:ascii="Times New Roman" w:hAnsi="Times New Roman" w:cs="Times New Roman"/>
          <w:sz w:val="24"/>
          <w:szCs w:val="24"/>
        </w:rPr>
        <w:t xml:space="preserve">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копии ветеринарных сопроводительных документов (ветеринарная справка форма № 4 и (или) ветеринарное свидетельство форма №1), оформленные с использованием компонента «Меркурий» Федеральной государственной системы в области ветеринарии (ФГИС) в соответствии с требованиями  приказа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заверенные в установленном законодательством порядке;</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документов, подтверждающие племенную ценность приобретенных животных (племенное свидетельство)</w:t>
      </w:r>
      <w:r w:rsidR="00875680">
        <w:rPr>
          <w:rFonts w:ascii="Times New Roman" w:hAnsi="Times New Roman" w:cs="Times New Roman"/>
          <w:sz w:val="24"/>
          <w:szCs w:val="24"/>
        </w:rPr>
        <w:t xml:space="preserve"> </w:t>
      </w:r>
      <w:r w:rsidRPr="00732C52">
        <w:rPr>
          <w:rFonts w:ascii="Times New Roman" w:hAnsi="Times New Roman" w:cs="Times New Roman"/>
          <w:sz w:val="24"/>
          <w:szCs w:val="24"/>
        </w:rPr>
        <w:t>(предоставляется в случае приобретения племенных сельскохозяйственных животных);</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выписка из </w:t>
      </w:r>
      <w:proofErr w:type="spellStart"/>
      <w:r w:rsidRPr="00732C52">
        <w:rPr>
          <w:rFonts w:ascii="Times New Roman" w:hAnsi="Times New Roman" w:cs="Times New Roman"/>
          <w:sz w:val="24"/>
          <w:szCs w:val="24"/>
        </w:rPr>
        <w:t>похозяйственной</w:t>
      </w:r>
      <w:proofErr w:type="spellEnd"/>
      <w:r w:rsidRPr="00732C52">
        <w:rPr>
          <w:rFonts w:ascii="Times New Roman" w:hAnsi="Times New Roman" w:cs="Times New Roman"/>
          <w:sz w:val="24"/>
          <w:szCs w:val="24"/>
        </w:rPr>
        <w:t xml:space="preserve"> книги с указанием движения поголовья животных в период приобретения их хозяйством (для ЛПХ), информация о поголовье сельскохозяйственных животных по форме согласно приложению 2 к Порядку (для КФХ и ИП);</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за произведенное и реализованное мясо крупного рогатого скота (в расчете на 1 кг приемной живой массы) и молока (в физическом весе)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информация о поголовье сельскохозяйственных животных по форме согласно приложению 2 к Порядку (для КФХ и ИП);</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документов, подтверждающие реализацию продукции (приемные квитанции и (или) товарные накладны и др.);</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lastRenderedPageBreak/>
        <w:t>копии ветеринарных сопроводительных документов (ветеринарная справка форма № 4 и (или) ветеринарное свидетельство форма №1), оформленные с использованием компонента «Меркурий» Федеральной государственной системы в области ветеринарии (ФГИС) в соответствии с требованиями  приказа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заверенные в установленном законодательством порядке                                         (при субсидировании мяса крупного рогатого скота);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документ, подтверждающий ветеринарно-санитарное благополучие производителей молока (справка о ветеринарно-санитарном благополучии производителей молока и </w:t>
      </w:r>
      <w:proofErr w:type="spellStart"/>
      <w:r w:rsidRPr="00732C52">
        <w:rPr>
          <w:rFonts w:ascii="Times New Roman" w:hAnsi="Times New Roman" w:cs="Times New Roman"/>
          <w:sz w:val="24"/>
          <w:szCs w:val="24"/>
        </w:rPr>
        <w:t>т.п</w:t>
      </w:r>
      <w:proofErr w:type="spellEnd"/>
      <w:r w:rsidRPr="00732C52">
        <w:rPr>
          <w:rFonts w:ascii="Times New Roman" w:hAnsi="Times New Roman" w:cs="Times New Roman"/>
          <w:sz w:val="24"/>
          <w:szCs w:val="24"/>
        </w:rPr>
        <w:t>,), (при субсидировании молока) (действительна в течении 30 дней после ее формирования);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сводный реестр документов, подтверждающих часть фактически                            понесенных затрат на собственное производство продукции животноводства с приложением заверенных заявителем копий документов, подтверждающих часть фактически понесенных затрат (далее – сводный реестр затрат), согласно приложению № 30 к настоящему Порядку (для КФХ и ИП);</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документы подтверждающие   проведение мероприятий по оздоровлению стада от лейкоза крупного рогатого скота (распространяется в отношении заявителей, не обеспечивших сохранность поголовья коров на 1 января текущего года и сохранения его численности в хозяйстве на дату подачи заявления о предоставлении субсидии на производство реализуемой продукции животноводства (молока).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на возмещение части затрат по оплате услуг по искусственному осеменению крупного рогатого скота овец и коз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документов, подтверждающие оказание и оплату услуг по искусственному осеменению (акт выполненных работ; чек контрольно-кассовой машины или платежное поручение; квитанция-договор, являющаяся бланком строгой отчетности);</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на возмещение части затрат на строительство теплиц для выращивания овощей и (или) ягод защищенного грунта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смета (сводка) фактических затрат при строительстве хозяйственным способом по форме согласно приложению 18 к Порядку;</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документов, подтверждающие                         приобретение и оплату материалов на строительство теплиц (платежное поручение или чек контрольно-кассовой машины; товарная накладная и (или) товарно-транспортная накладная или универсальный передаточный документ, или товарный чек) согласно смете (сводке) фактических затрат на строительство хозяйственным способом;</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договора на строительство теплицы (при строительстве теплицы подрядным способом);</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смета (сводка) фактических затрат, подписанная подрядной организацией при строительстве подрядным способом, по форме согласно приложению 22 к настоящему Порядку;</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актов выполненных работ и документов, подтверждающие оплату выполненных работ (платежное поручение или чек контрольно-кассовой машины) при строительстве подрядным способом;</w:t>
      </w:r>
    </w:p>
    <w:p w:rsidR="000702E6" w:rsidRPr="00732C52" w:rsidRDefault="000702E6" w:rsidP="000702E6">
      <w:pPr>
        <w:autoSpaceDE w:val="0"/>
        <w:autoSpaceDN w:val="0"/>
        <w:adjustRightInd w:val="0"/>
        <w:ind w:right="-1" w:firstLine="708"/>
        <w:contextualSpacing/>
        <w:jc w:val="both"/>
        <w:rPr>
          <w:rFonts w:ascii="Times New Roman" w:hAnsi="Times New Roman" w:cs="Times New Roman"/>
          <w:color w:val="FF0000"/>
          <w:sz w:val="24"/>
          <w:szCs w:val="24"/>
        </w:rPr>
      </w:pPr>
      <w:r w:rsidRPr="00732C52">
        <w:rPr>
          <w:rFonts w:ascii="Times New Roman" w:hAnsi="Times New Roman" w:cs="Times New Roman"/>
          <w:sz w:val="24"/>
          <w:szCs w:val="24"/>
        </w:rPr>
        <w:t xml:space="preserve">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использование теплицы по целевому назначению), подтверждающий эксплуатацию теплицы по целевому назначению не ранее 30 календарных дней до даты подачи заявки. </w:t>
      </w:r>
      <w:r w:rsidRPr="00732C52">
        <w:rPr>
          <w:rFonts w:ascii="Times New Roman" w:hAnsi="Times New Roman" w:cs="Times New Roman"/>
          <w:sz w:val="24"/>
          <w:szCs w:val="24"/>
        </w:rPr>
        <w:lastRenderedPageBreak/>
        <w:t>Заявитель принимает на себя обязательства по эксплуатации субсидированной теплицы в течении последующих 60 месяцев и берет на себя ответственность за сохранность площадей (</w:t>
      </w:r>
      <w:proofErr w:type="spellStart"/>
      <w:r w:rsidRPr="00732C52">
        <w:rPr>
          <w:rFonts w:ascii="Times New Roman" w:hAnsi="Times New Roman" w:cs="Times New Roman"/>
          <w:sz w:val="24"/>
          <w:szCs w:val="24"/>
        </w:rPr>
        <w:t>кв.м</w:t>
      </w:r>
      <w:proofErr w:type="spellEnd"/>
      <w:r w:rsidRPr="00732C52">
        <w:rPr>
          <w:rFonts w:ascii="Times New Roman" w:hAnsi="Times New Roman" w:cs="Times New Roman"/>
          <w:sz w:val="24"/>
          <w:szCs w:val="24"/>
        </w:rPr>
        <w:t>)   просубсидированной (</w:t>
      </w:r>
      <w:proofErr w:type="spellStart"/>
      <w:r w:rsidRPr="00732C52">
        <w:rPr>
          <w:rFonts w:ascii="Times New Roman" w:hAnsi="Times New Roman" w:cs="Times New Roman"/>
          <w:sz w:val="24"/>
          <w:szCs w:val="24"/>
        </w:rPr>
        <w:t>ных</w:t>
      </w:r>
      <w:proofErr w:type="spellEnd"/>
      <w:r w:rsidRPr="00732C52">
        <w:rPr>
          <w:rFonts w:ascii="Times New Roman" w:hAnsi="Times New Roman" w:cs="Times New Roman"/>
          <w:sz w:val="24"/>
          <w:szCs w:val="24"/>
        </w:rPr>
        <w:t xml:space="preserve">) теплиц(ы) в течении последующих 60 месяцев.  </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на возмещение части затрат на приобретение систем капельного орошения для ведения овощеводства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заверенные заявителем копии документов, подтверждающие                           приобретение, оплату, получение, установку оборудования систем для капельного орошения для ведения овощеводства (платежное поручение или чек контрольно-кассовой машины; товарная накладная и (или) товарно-транспортная накладная или универсальный передаточный документ, или товарный чек);</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акт обследования комиссией сельского (городского) поселения                            установленных систем (оборудования для) капельного орошения для ведения овощеводства, заверенный главой администрации сельского (городского) поселения;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заверенные заявителем копии документов, </w:t>
      </w:r>
      <w:proofErr w:type="gramStart"/>
      <w:r w:rsidRPr="00732C52">
        <w:rPr>
          <w:rFonts w:ascii="Times New Roman" w:hAnsi="Times New Roman" w:cs="Times New Roman"/>
          <w:sz w:val="24"/>
          <w:szCs w:val="24"/>
        </w:rPr>
        <w:t>подтверждающие  приобретение</w:t>
      </w:r>
      <w:proofErr w:type="gramEnd"/>
      <w:r w:rsidRPr="00732C52">
        <w:rPr>
          <w:rFonts w:ascii="Times New Roman" w:hAnsi="Times New Roman" w:cs="Times New Roman"/>
          <w:sz w:val="24"/>
          <w:szCs w:val="24"/>
        </w:rPr>
        <w:t xml:space="preserve"> и оплату технологического оборудования для животноводства и птицеводства (платежное поручение или чек контрольно-кассовой машины; товарная накладная и(или) товарно-транспортная накладная или универсальный передаточный документ, или товарный чек);</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для получения субсидии на возмещение части затрат по наращиванию поголовья коров представляются: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информация о поголовье сельскохозяйственных животных по форме согласно приложению 2 к настоящему Порядку (представляется в случае                       покупки коров, а также наращивания поголовья коров крестьянскими                </w:t>
      </w:r>
      <w:proofErr w:type="gramStart"/>
      <w:r w:rsidRPr="00732C52">
        <w:rPr>
          <w:rFonts w:ascii="Times New Roman" w:hAnsi="Times New Roman" w:cs="Times New Roman"/>
          <w:sz w:val="24"/>
          <w:szCs w:val="24"/>
        </w:rPr>
        <w:t xml:space="preserve">   (</w:t>
      </w:r>
      <w:proofErr w:type="gramEnd"/>
      <w:r w:rsidRPr="00732C52">
        <w:rPr>
          <w:rFonts w:ascii="Times New Roman" w:hAnsi="Times New Roman" w:cs="Times New Roman"/>
          <w:sz w:val="24"/>
          <w:szCs w:val="24"/>
        </w:rPr>
        <w:t>фермерскими) хозяйствами и индивидуальными предпринимателями, в году, предшествующем текущему финансовому году);</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сведения о производстве продукции животноводства и поголовье скота на начало текущего финансового и за отчетный финансовый год по форме федерального статистического наблюдения № 3 – фермер, заверенные в установленном законодательством порядке; </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сводный реестр затрат, согласно приложению № 30 к настоящему                           Порядку, с приложением заверенных заявителем копий </w:t>
      </w:r>
      <w:proofErr w:type="gramStart"/>
      <w:r w:rsidRPr="00732C52">
        <w:rPr>
          <w:rFonts w:ascii="Times New Roman" w:hAnsi="Times New Roman" w:cs="Times New Roman"/>
          <w:sz w:val="24"/>
          <w:szCs w:val="24"/>
        </w:rPr>
        <w:t xml:space="preserve">документов,   </w:t>
      </w:r>
      <w:proofErr w:type="gramEnd"/>
      <w:r w:rsidRPr="00732C52">
        <w:rPr>
          <w:rFonts w:ascii="Times New Roman" w:hAnsi="Times New Roman" w:cs="Times New Roman"/>
          <w:sz w:val="24"/>
          <w:szCs w:val="24"/>
        </w:rPr>
        <w:t xml:space="preserve">                   подтверждающих часть фактически понесенных затрат на содержание субсидируемых животных.</w:t>
      </w:r>
    </w:p>
    <w:p w:rsidR="000702E6" w:rsidRPr="00732C52" w:rsidRDefault="007A2534" w:rsidP="000702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727BF" w:rsidRPr="00732C52">
        <w:rPr>
          <w:rFonts w:ascii="Times New Roman" w:hAnsi="Times New Roman" w:cs="Times New Roman"/>
          <w:sz w:val="24"/>
          <w:szCs w:val="24"/>
        </w:rPr>
        <w:t>.5.</w:t>
      </w:r>
      <w:r w:rsidR="000702E6" w:rsidRPr="00732C52">
        <w:rPr>
          <w:rFonts w:ascii="Times New Roman" w:hAnsi="Times New Roman" w:cs="Times New Roman"/>
          <w:sz w:val="24"/>
          <w:szCs w:val="24"/>
        </w:rPr>
        <w:t xml:space="preserve"> Любой заявитель со дня размещения объявления о проведении отбора получателей субсидий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Порядок и сроки проведения проверки уполномоченным органом на соответствие заявителя требованиям:</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регистрация заявки осуществляется сотрудником уполномоченного органа;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lastRenderedPageBreak/>
        <w:t>рассмотрение заявок осуществляется в течение 23 рабочих дней со дня, следующего за днем регистрации заявки, дата окончания рассмотрения заявок не может быть позднее 23 рабочего дня со дня окончания отбора;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сотрудник уполномоченного органа для подтверждения соответствия заявителя требованиям, указанным в пункте 2.1. настоящего раздела,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от ФНС России: </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путем получения сведений с помощью, автоматизированной                           информационной системы «Единый центр услуг» сведений, подтверждающих отсутствие на едином налоговом счете заявителя задолженности по уплате               налогов, сборов и страховых взносов на дату формирования справки об исполнении налогоплательщиком обязанности по уплате налогов, сборов и страховых взносов. Дата формирования справки не должна превышать 10 дней до подачи и 15 дней после подачи заявки заявителем;</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путем получения сведений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 «Единый реестр субъектов малого и среднего                             предпринимательства»: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сведения из Единого государственного реестра индивидуальных                        предпринимателей, подтверждающие регистрацию заявителя в качестве                индивидуального предпринимателя в ФНС России, на дату подачи заявки;</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сведения из реестра дисквалифицированных лиц о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от Федеральной службы по финансовому мониторингу Российской                     Федерации путем получения сведений с официального сайта: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подтверждение,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рассмотрения заявки;</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подтверждение, что заявитель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рассмотрения заявки уполномоченным органом;</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от Министерства юстиции Российской Федерации путем получения сведений с официального сайта из реестра: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подтверждение, что заявитель не является иностранным агентом в                        соответствии с Федеральным законом «О контроле за деятельностью лиц, находящихся под иностранным влиянием» на дату рассмотрения заявки уполномоченным органом;</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 (кроме ЛПХ). </w:t>
      </w:r>
    </w:p>
    <w:p w:rsidR="000702E6" w:rsidRPr="00732C52" w:rsidRDefault="000702E6" w:rsidP="000702E6">
      <w:pPr>
        <w:autoSpaceDE w:val="0"/>
        <w:autoSpaceDN w:val="0"/>
        <w:adjustRightInd w:val="0"/>
        <w:spacing w:after="0"/>
        <w:ind w:firstLine="709"/>
        <w:jc w:val="both"/>
        <w:rPr>
          <w:rFonts w:ascii="Times New Roman" w:hAnsi="Times New Roman" w:cs="Times New Roman"/>
          <w:sz w:val="24"/>
          <w:szCs w:val="24"/>
        </w:rPr>
      </w:pPr>
      <w:r w:rsidRPr="00732C52">
        <w:rPr>
          <w:rFonts w:ascii="Times New Roman" w:hAnsi="Times New Roman" w:cs="Times New Roman"/>
          <w:sz w:val="24"/>
          <w:szCs w:val="24"/>
        </w:rPr>
        <w:t>от департамента имущественных отношений Краснодарского края:</w:t>
      </w:r>
    </w:p>
    <w:p w:rsidR="000702E6" w:rsidRPr="00732C52" w:rsidRDefault="000702E6" w:rsidP="000702E6">
      <w:pPr>
        <w:autoSpaceDE w:val="0"/>
        <w:autoSpaceDN w:val="0"/>
        <w:adjustRightInd w:val="0"/>
        <w:spacing w:after="0"/>
        <w:ind w:firstLine="709"/>
        <w:jc w:val="both"/>
        <w:rPr>
          <w:rFonts w:ascii="Times New Roman" w:hAnsi="Times New Roman" w:cs="Times New Roman"/>
          <w:sz w:val="24"/>
          <w:szCs w:val="24"/>
        </w:rPr>
      </w:pPr>
      <w:r w:rsidRPr="00732C52">
        <w:rPr>
          <w:rFonts w:ascii="Times New Roman" w:hAnsi="Times New Roman" w:cs="Times New Roman"/>
          <w:sz w:val="24"/>
          <w:szCs w:val="24"/>
        </w:rPr>
        <w:lastRenderedPageBreak/>
        <w:t xml:space="preserve"> сведения о наличии (отсутствии) задолженности по арендной </w:t>
      </w:r>
      <w:proofErr w:type="gramStart"/>
      <w:r w:rsidRPr="00732C52">
        <w:rPr>
          <w:rFonts w:ascii="Times New Roman" w:hAnsi="Times New Roman" w:cs="Times New Roman"/>
          <w:sz w:val="24"/>
          <w:szCs w:val="24"/>
        </w:rPr>
        <w:t>плате  за</w:t>
      </w:r>
      <w:proofErr w:type="gramEnd"/>
      <w:r w:rsidRPr="00732C52">
        <w:rPr>
          <w:rFonts w:ascii="Times New Roman" w:hAnsi="Times New Roman" w:cs="Times New Roman"/>
          <w:sz w:val="24"/>
          <w:szCs w:val="24"/>
        </w:rPr>
        <w:t xml:space="preserve"> землю и имущество, находящиеся в государственной собственности Краснодарского края, на первое число месяца, в котором подана заявка.</w:t>
      </w:r>
    </w:p>
    <w:p w:rsidR="000702E6" w:rsidRPr="00732C52" w:rsidRDefault="000702E6" w:rsidP="000702E6">
      <w:pPr>
        <w:widowControl w:val="0"/>
        <w:autoSpaceDE w:val="0"/>
        <w:autoSpaceDN w:val="0"/>
        <w:adjustRightInd w:val="0"/>
        <w:spacing w:after="0"/>
        <w:ind w:firstLine="709"/>
        <w:jc w:val="both"/>
        <w:rPr>
          <w:rFonts w:ascii="Times New Roman" w:hAnsi="Times New Roman" w:cs="Times New Roman"/>
          <w:sz w:val="24"/>
          <w:szCs w:val="24"/>
        </w:rPr>
      </w:pPr>
      <w:r w:rsidRPr="00732C52">
        <w:rPr>
          <w:rFonts w:ascii="Times New Roman" w:hAnsi="Times New Roman" w:cs="Times New Roman"/>
          <w:sz w:val="24"/>
          <w:szCs w:val="24"/>
        </w:rPr>
        <w:t>от управления имущественных отношений администрации муниципального образования Кавказский район:</w:t>
      </w:r>
    </w:p>
    <w:p w:rsidR="000702E6" w:rsidRPr="00732C52" w:rsidRDefault="000702E6" w:rsidP="000702E6">
      <w:pPr>
        <w:autoSpaceDE w:val="0"/>
        <w:autoSpaceDN w:val="0"/>
        <w:adjustRightInd w:val="0"/>
        <w:spacing w:after="0" w:line="240" w:lineRule="auto"/>
        <w:ind w:firstLine="708"/>
        <w:jc w:val="both"/>
        <w:rPr>
          <w:rFonts w:ascii="Times New Roman" w:hAnsi="Times New Roman" w:cs="Times New Roman"/>
          <w:sz w:val="24"/>
          <w:szCs w:val="24"/>
        </w:rPr>
      </w:pPr>
      <w:r w:rsidRPr="00732C52">
        <w:rPr>
          <w:rFonts w:ascii="Times New Roman" w:hAnsi="Times New Roman" w:cs="Times New Roman"/>
          <w:sz w:val="24"/>
          <w:szCs w:val="24"/>
        </w:rPr>
        <w:t>отсутствие задолженности по арендной плате за землю и имущество, находящиеся в собственности муниципального образования Кавказский район, а также за земельные участки государственная собственность на которые не разграничена, на первое число месяца, в котором подана заявка.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Сотрудник уполномоченного органа осуществляет рассмотрение представленных документов и полученных сведений на предмет:</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соответствия заявителя требованиям, указанным в пункте 2.1 настоящего раздела;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соответствия заявителя критериям отбора, указанным в пункте 2.8.1. и соответствия представленных заявителем документов требованиям, указанным в подпунктах 2.2.5, 2.2.6 пункта 2.2 и пункте 2.4 настоящего раздела;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соответствия данных о наличии поголовья сельскохозяйственных                       животных сведениям о производстве продукции животноводства и поголовье скота по форме федерального статистического наблюдения № 3 – фермер (для КФХ и ИП);</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соответствия поголовья коров и количества молока, представленного для субсидирования в справке о ветеринарно-санитарном благополучии производителей молока;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соответствия части фактически понесенных затрат, представленных в сводном реестре затрат, с прилагаемыми копиями документов, заявленным объемам субсидирования произведенной и реализованной продукции                      животноводства и наращиванию поголовья коров;</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правильности оформления, исчисления сумм, полноты заполнения                           заявителем заявки, сводки (сметы) затрат на строительство теплиц, иных                     представленных документов.</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сотрудник уполномоченного органа проверяет справку-расчет                         причитающейся суммы субсидии на правильность оформления и исчисления сумм, вносит данные в ГИС «1С: Учет субсидий»;</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заявка признается надлежащей, если она соответствует требованиям, указанным в объявлении о проведении отбора получателей субсидий и Порядка, и при отсутствии оснований для отклонения заявки;</w:t>
      </w:r>
    </w:p>
    <w:p w:rsidR="000702E6" w:rsidRPr="00732C52" w:rsidRDefault="00E87DA1" w:rsidP="000702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727BF" w:rsidRPr="00732C52">
        <w:rPr>
          <w:rFonts w:ascii="Times New Roman" w:hAnsi="Times New Roman" w:cs="Times New Roman"/>
          <w:sz w:val="24"/>
          <w:szCs w:val="24"/>
        </w:rPr>
        <w:t xml:space="preserve">. </w:t>
      </w:r>
      <w:r w:rsidR="000702E6" w:rsidRPr="00732C52">
        <w:rPr>
          <w:rFonts w:ascii="Times New Roman" w:hAnsi="Times New Roman" w:cs="Times New Roman"/>
          <w:sz w:val="24"/>
          <w:szCs w:val="24"/>
        </w:rPr>
        <w:t xml:space="preserve"> По мере рассмотрения заявок формирует: </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реестр заявителей, прошедших отбор получателей субсидий, по форме согласно приложению 26 к Порядку;</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при наличии оснований, предусмотренных пунктом 2.8.5 настоящего раздела, формирует реестр отклоненных заявок на стадии рассмотрения заявок, предоставленных заявителями для участия в отборе, по форме согласно приложению 27 к Порядку.</w:t>
      </w:r>
    </w:p>
    <w:p w:rsidR="000702E6" w:rsidRPr="00732C52" w:rsidRDefault="000702E6" w:rsidP="000702E6">
      <w:pPr>
        <w:spacing w:after="0" w:line="240" w:lineRule="auto"/>
        <w:ind w:firstLine="709"/>
        <w:jc w:val="both"/>
        <w:rPr>
          <w:rFonts w:ascii="Times New Roman" w:hAnsi="Times New Roman" w:cs="Times New Roman"/>
          <w:sz w:val="24"/>
          <w:szCs w:val="24"/>
        </w:rPr>
      </w:pPr>
      <w:proofErr w:type="gramStart"/>
      <w:r w:rsidRPr="00732C52">
        <w:rPr>
          <w:rFonts w:ascii="Times New Roman" w:hAnsi="Times New Roman" w:cs="Times New Roman"/>
          <w:sz w:val="24"/>
          <w:szCs w:val="24"/>
        </w:rPr>
        <w:t>В  течение</w:t>
      </w:r>
      <w:proofErr w:type="gramEnd"/>
      <w:r w:rsidRPr="00732C52">
        <w:rPr>
          <w:rFonts w:ascii="Times New Roman" w:hAnsi="Times New Roman" w:cs="Times New Roman"/>
          <w:sz w:val="24"/>
          <w:szCs w:val="24"/>
        </w:rPr>
        <w:t xml:space="preserve"> трех рабочих дней, следующих за днем окончания рассмотрения заявки, обеспечивает размещение этих реестров на едином портале, а также на официальном сайте Администрации.</w:t>
      </w:r>
    </w:p>
    <w:p w:rsidR="000702E6" w:rsidRPr="00732C52" w:rsidRDefault="00E87DA1" w:rsidP="000702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92363" w:rsidRPr="00732C52">
        <w:rPr>
          <w:rFonts w:ascii="Times New Roman" w:hAnsi="Times New Roman" w:cs="Times New Roman"/>
          <w:sz w:val="24"/>
          <w:szCs w:val="24"/>
        </w:rPr>
        <w:t>.</w:t>
      </w:r>
      <w:r w:rsidR="000702E6" w:rsidRPr="00732C52">
        <w:rPr>
          <w:rFonts w:ascii="Times New Roman" w:hAnsi="Times New Roman" w:cs="Times New Roman"/>
          <w:sz w:val="24"/>
          <w:szCs w:val="24"/>
        </w:rPr>
        <w:t xml:space="preserve"> Основаниями для отклонения заявки заявителя на стадии рассмотрения заявок являются: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несоответствие заявителя критериям и требованиям, установленным пунктом 2.1 настоящего раздела;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несоответствие представленных заявителем заявки и документов требованиям к заявке и документам, установленным пунктом 2.2.1 настоящего раздела, и объявлению о проведении отбора;</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недостоверность представленной заявителем информации, в том числе информации о месте нахождения и адресе заявителя;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lastRenderedPageBreak/>
        <w:t>подача заявителем заявки до начала или после даты и (или) времени, определенных для подачи заявок.</w:t>
      </w:r>
    </w:p>
    <w:p w:rsidR="000702E6" w:rsidRPr="00732C52" w:rsidRDefault="00E87DA1" w:rsidP="000702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A2534">
        <w:rPr>
          <w:rFonts w:ascii="Times New Roman" w:hAnsi="Times New Roman" w:cs="Times New Roman"/>
          <w:sz w:val="24"/>
          <w:szCs w:val="24"/>
        </w:rPr>
        <w:t>.</w:t>
      </w:r>
      <w:r w:rsidR="00292363" w:rsidRPr="00732C52">
        <w:rPr>
          <w:rFonts w:ascii="Times New Roman" w:hAnsi="Times New Roman" w:cs="Times New Roman"/>
          <w:sz w:val="24"/>
          <w:szCs w:val="24"/>
        </w:rPr>
        <w:t xml:space="preserve"> </w:t>
      </w:r>
      <w:r w:rsidR="000702E6" w:rsidRPr="00732C52">
        <w:rPr>
          <w:rFonts w:ascii="Times New Roman" w:hAnsi="Times New Roman" w:cs="Times New Roman"/>
          <w:sz w:val="24"/>
          <w:szCs w:val="24"/>
        </w:rPr>
        <w:t xml:space="preserve"> Порядок отзыва заявителями заявок:</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отзыв заявки заявителем возможен в любое время до даты окончания проведения отбора – на основании письменного обращения заявителя, направленного в уполномоченный орган;</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отзыв заявки не препятствует повторному обращению заявителя в уполномоченный орган для участия в отборе, но не позднее даты и времени приема заявок,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в случае отзыва заявки заявителем пакет документов заявителю не                       возвращается.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Порядок внесения заявителями изменений в заявки – внесение изменений в заявку не допускается.</w:t>
      </w:r>
    </w:p>
    <w:p w:rsidR="000702E6" w:rsidRPr="00732C52" w:rsidRDefault="000702E6" w:rsidP="000702E6">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Порядок возврата заявок заявителям на доработку – возврат заявки на доработку не предусмотрен.</w:t>
      </w:r>
    </w:p>
    <w:p w:rsidR="0010600D" w:rsidRPr="00732C52" w:rsidRDefault="00E87DA1" w:rsidP="001060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292363" w:rsidRPr="00732C52">
        <w:rPr>
          <w:rFonts w:ascii="Times New Roman" w:hAnsi="Times New Roman" w:cs="Times New Roman"/>
          <w:sz w:val="24"/>
          <w:szCs w:val="24"/>
        </w:rPr>
        <w:t xml:space="preserve">. </w:t>
      </w:r>
      <w:r w:rsidR="0010600D" w:rsidRPr="00732C52">
        <w:rPr>
          <w:rFonts w:ascii="Times New Roman" w:hAnsi="Times New Roman" w:cs="Times New Roman"/>
          <w:sz w:val="24"/>
          <w:szCs w:val="24"/>
        </w:rPr>
        <w:t xml:space="preserve"> Уполномоченный орган в течение трех рабочих дней, следующих за днем размещения на едином портале, а также на официальном сайте администрации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проектом постановления администрации муниципального образования Кавказский район (далее – Постановление администрации), в соответствии с которым уполномоченный сотрудник уполномоченного органа:</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формирует реестр заявителей, прошедших отбор, которым отказано в предоставлении </w:t>
      </w:r>
      <w:proofErr w:type="gramStart"/>
      <w:r w:rsidRPr="00732C52">
        <w:rPr>
          <w:rFonts w:ascii="Times New Roman" w:hAnsi="Times New Roman" w:cs="Times New Roman"/>
          <w:sz w:val="24"/>
          <w:szCs w:val="24"/>
        </w:rPr>
        <w:t>субсидии  по</w:t>
      </w:r>
      <w:proofErr w:type="gramEnd"/>
      <w:r w:rsidRPr="00732C52">
        <w:rPr>
          <w:rFonts w:ascii="Times New Roman" w:hAnsi="Times New Roman" w:cs="Times New Roman"/>
          <w:sz w:val="24"/>
          <w:szCs w:val="24"/>
        </w:rPr>
        <w:t xml:space="preserve"> основаниям, указанным в пункте 3.2 настоящего раздела, по форме согласно приложению 29 к Порядку, с указанием причин отказа;</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формирует реестр заявителей, прошедших отбор, с которыми заключаются Соглашения, по форме согласно приложению 28 к Порядку;</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обеспечивает размещение этих реестров на едином </w:t>
      </w:r>
      <w:proofErr w:type="gramStart"/>
      <w:r w:rsidRPr="00732C52">
        <w:rPr>
          <w:rFonts w:ascii="Times New Roman" w:hAnsi="Times New Roman" w:cs="Times New Roman"/>
          <w:sz w:val="24"/>
          <w:szCs w:val="24"/>
        </w:rPr>
        <w:t>портале ,</w:t>
      </w:r>
      <w:proofErr w:type="gramEnd"/>
      <w:r w:rsidRPr="00732C52">
        <w:rPr>
          <w:rFonts w:ascii="Times New Roman" w:hAnsi="Times New Roman" w:cs="Times New Roman"/>
          <w:sz w:val="24"/>
          <w:szCs w:val="24"/>
        </w:rPr>
        <w:t xml:space="preserve"> а также на официальном сайте Администрации.</w:t>
      </w:r>
    </w:p>
    <w:p w:rsidR="0010600D" w:rsidRPr="00732C52" w:rsidRDefault="00E87DA1" w:rsidP="001060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292363" w:rsidRPr="00732C52">
        <w:rPr>
          <w:rFonts w:ascii="Times New Roman" w:hAnsi="Times New Roman" w:cs="Times New Roman"/>
          <w:sz w:val="24"/>
          <w:szCs w:val="24"/>
        </w:rPr>
        <w:t>.</w:t>
      </w:r>
      <w:r w:rsidR="0010600D" w:rsidRPr="00732C52">
        <w:rPr>
          <w:rFonts w:ascii="Times New Roman" w:hAnsi="Times New Roman" w:cs="Times New Roman"/>
          <w:sz w:val="24"/>
          <w:szCs w:val="24"/>
        </w:rPr>
        <w:t xml:space="preserve"> Основаниями для отказа заявителю в предоставлении субсидии являются:</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несоответствие представленных документов требованиям, определенным настоящим Порядком, или непредставление (представление не в полном объеме) указанных документов;</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установление факта недостоверности представленной заявителем информации;</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уклонение заявителя от подписания Соглашения;</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освоение лимитов бюджетных обязательств, предусмотренных в бюджете Краснодарского края на цели предоставления субсидий на текущий финансовый год.</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Субсидии предоставляются на основании заключенного Соглашения. При необходимости заключаются дополнительные соглашения к Соглашению. </w:t>
      </w:r>
    </w:p>
    <w:p w:rsidR="0010600D" w:rsidRPr="00732C52" w:rsidRDefault="000A2BE8" w:rsidP="001060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92363" w:rsidRPr="00732C52">
        <w:rPr>
          <w:rFonts w:ascii="Times New Roman" w:hAnsi="Times New Roman" w:cs="Times New Roman"/>
          <w:sz w:val="24"/>
          <w:szCs w:val="24"/>
        </w:rPr>
        <w:t xml:space="preserve">. </w:t>
      </w:r>
      <w:r w:rsidR="0010600D" w:rsidRPr="00732C52">
        <w:rPr>
          <w:rFonts w:ascii="Times New Roman" w:hAnsi="Times New Roman" w:cs="Times New Roman"/>
          <w:sz w:val="24"/>
          <w:szCs w:val="24"/>
        </w:rPr>
        <w:t xml:space="preserve"> Порядок заключения Соглашения.</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На основании проекта Постановления администрации уполномоченный сотрудник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Заявитель, прошедший отбор, признается уклонившимся от заключения Соглашения в случае:</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поступления в уполномоченный орган письменного заявления заявителя об отказе от подписания Соглашения;</w:t>
      </w:r>
    </w:p>
    <w:p w:rsidR="0010600D" w:rsidRPr="00732C52" w:rsidRDefault="0010600D" w:rsidP="0010600D">
      <w:pPr>
        <w:spacing w:after="0" w:line="240" w:lineRule="auto"/>
        <w:ind w:firstLine="709"/>
        <w:jc w:val="both"/>
        <w:rPr>
          <w:rFonts w:ascii="Times New Roman" w:hAnsi="Times New Roman" w:cs="Times New Roman"/>
          <w:sz w:val="24"/>
          <w:szCs w:val="24"/>
        </w:rPr>
      </w:pPr>
      <w:proofErr w:type="spellStart"/>
      <w:r w:rsidRPr="00732C52">
        <w:rPr>
          <w:rFonts w:ascii="Times New Roman" w:hAnsi="Times New Roman" w:cs="Times New Roman"/>
          <w:sz w:val="24"/>
          <w:szCs w:val="24"/>
        </w:rPr>
        <w:t>неподписания</w:t>
      </w:r>
      <w:proofErr w:type="spellEnd"/>
      <w:r w:rsidRPr="00732C52">
        <w:rPr>
          <w:rFonts w:ascii="Times New Roman" w:hAnsi="Times New Roman" w:cs="Times New Roman"/>
          <w:sz w:val="24"/>
          <w:szCs w:val="24"/>
        </w:rPr>
        <w:t xml:space="preserve"> заявителем Соглашения;</w:t>
      </w:r>
    </w:p>
    <w:p w:rsidR="0010600D" w:rsidRPr="00732C52" w:rsidRDefault="0010600D" w:rsidP="0010600D">
      <w:pPr>
        <w:spacing w:after="0" w:line="240" w:lineRule="auto"/>
        <w:ind w:firstLine="709"/>
        <w:jc w:val="both"/>
        <w:rPr>
          <w:rFonts w:ascii="Times New Roman" w:hAnsi="Times New Roman" w:cs="Times New Roman"/>
          <w:sz w:val="24"/>
          <w:szCs w:val="24"/>
        </w:rPr>
      </w:pPr>
      <w:r w:rsidRPr="00732C52">
        <w:rPr>
          <w:rFonts w:ascii="Times New Roman" w:hAnsi="Times New Roman" w:cs="Times New Roman"/>
          <w:sz w:val="24"/>
          <w:szCs w:val="24"/>
        </w:rPr>
        <w:t xml:space="preserve">уполномоченный орган может отказаться от заключения соглашения с заявителем, прошедшем отбор, в случае обнаружения факта несоответствия требованиям, указанным в </w:t>
      </w:r>
      <w:r w:rsidRPr="00732C52">
        <w:rPr>
          <w:rFonts w:ascii="Times New Roman" w:hAnsi="Times New Roman" w:cs="Times New Roman"/>
          <w:sz w:val="24"/>
          <w:szCs w:val="24"/>
        </w:rPr>
        <w:lastRenderedPageBreak/>
        <w:t>объявлении о проведении отбора получателей субсидий, или представления полу</w:t>
      </w:r>
      <w:r w:rsidR="00F24FE3">
        <w:rPr>
          <w:rFonts w:ascii="Times New Roman" w:hAnsi="Times New Roman" w:cs="Times New Roman"/>
          <w:sz w:val="24"/>
          <w:szCs w:val="24"/>
        </w:rPr>
        <w:t>чателем субсидии недостоверной</w:t>
      </w:r>
      <w:r w:rsidRPr="00732C52">
        <w:rPr>
          <w:rFonts w:ascii="Times New Roman" w:hAnsi="Times New Roman" w:cs="Times New Roman"/>
          <w:sz w:val="24"/>
          <w:szCs w:val="24"/>
        </w:rPr>
        <w:t xml:space="preserve"> информации.</w:t>
      </w:r>
    </w:p>
    <w:p w:rsidR="000702E6" w:rsidRPr="0010600D" w:rsidRDefault="000702E6" w:rsidP="000702E6">
      <w:pPr>
        <w:spacing w:after="0" w:line="240" w:lineRule="auto"/>
        <w:ind w:firstLine="709"/>
        <w:jc w:val="both"/>
        <w:rPr>
          <w:rFonts w:ascii="Times New Roman" w:hAnsi="Times New Roman" w:cs="Times New Roman"/>
          <w:sz w:val="28"/>
          <w:szCs w:val="28"/>
        </w:rPr>
      </w:pPr>
    </w:p>
    <w:p w:rsidR="009525B5" w:rsidRDefault="009525B5" w:rsidP="00FA2619">
      <w:pPr>
        <w:pStyle w:val="a3"/>
        <w:shd w:val="clear" w:color="auto" w:fill="FFFFFF"/>
        <w:spacing w:before="0" w:beforeAutospacing="0" w:after="0" w:afterAutospacing="0"/>
        <w:rPr>
          <w:sz w:val="22"/>
          <w:szCs w:val="22"/>
        </w:rPr>
      </w:pPr>
    </w:p>
    <w:p w:rsidR="009B7687" w:rsidRDefault="009B7687" w:rsidP="00FA2619">
      <w:pPr>
        <w:pStyle w:val="a3"/>
        <w:shd w:val="clear" w:color="auto" w:fill="FFFFFF"/>
        <w:spacing w:before="0" w:beforeAutospacing="0" w:after="0" w:afterAutospacing="0"/>
        <w:rPr>
          <w:sz w:val="22"/>
          <w:szCs w:val="22"/>
        </w:rPr>
      </w:pPr>
    </w:p>
    <w:p w:rsidR="00930A97" w:rsidRPr="00930A97" w:rsidRDefault="00930A97" w:rsidP="00930A97">
      <w:pPr>
        <w:spacing w:after="0"/>
        <w:rPr>
          <w:rFonts w:ascii="Times New Roman" w:hAnsi="Times New Roman" w:cs="Times New Roman"/>
          <w:szCs w:val="28"/>
        </w:rPr>
      </w:pPr>
      <w:r w:rsidRPr="00930A97">
        <w:rPr>
          <w:rFonts w:ascii="Times New Roman" w:hAnsi="Times New Roman" w:cs="Times New Roman"/>
          <w:szCs w:val="28"/>
        </w:rPr>
        <w:t>Заместитель главы</w:t>
      </w:r>
    </w:p>
    <w:p w:rsidR="00930A97" w:rsidRPr="00930A97" w:rsidRDefault="00930A97" w:rsidP="00930A97">
      <w:pPr>
        <w:spacing w:after="0"/>
        <w:rPr>
          <w:rFonts w:ascii="Times New Roman" w:hAnsi="Times New Roman" w:cs="Times New Roman"/>
          <w:szCs w:val="28"/>
        </w:rPr>
      </w:pPr>
      <w:r w:rsidRPr="00930A97">
        <w:rPr>
          <w:rFonts w:ascii="Times New Roman" w:hAnsi="Times New Roman" w:cs="Times New Roman"/>
          <w:szCs w:val="28"/>
        </w:rPr>
        <w:t>начальник управления</w:t>
      </w:r>
    </w:p>
    <w:p w:rsidR="00930A97" w:rsidRPr="00930A97" w:rsidRDefault="00930A97" w:rsidP="00930A97">
      <w:pPr>
        <w:spacing w:after="0"/>
        <w:rPr>
          <w:rFonts w:ascii="Times New Roman" w:hAnsi="Times New Roman" w:cs="Times New Roman"/>
          <w:szCs w:val="28"/>
        </w:rPr>
      </w:pPr>
      <w:r w:rsidRPr="00930A97">
        <w:rPr>
          <w:rFonts w:ascii="Times New Roman" w:hAnsi="Times New Roman" w:cs="Times New Roman"/>
          <w:szCs w:val="28"/>
        </w:rPr>
        <w:t xml:space="preserve">сельского хозяйства администрации </w:t>
      </w:r>
    </w:p>
    <w:p w:rsidR="00930A97" w:rsidRPr="00930A97" w:rsidRDefault="00930A97" w:rsidP="00930A97">
      <w:pPr>
        <w:spacing w:after="0"/>
        <w:rPr>
          <w:rFonts w:ascii="Times New Roman" w:hAnsi="Times New Roman" w:cs="Times New Roman"/>
          <w:szCs w:val="28"/>
        </w:rPr>
      </w:pPr>
      <w:r w:rsidRPr="00930A97">
        <w:rPr>
          <w:rFonts w:ascii="Times New Roman" w:hAnsi="Times New Roman" w:cs="Times New Roman"/>
          <w:szCs w:val="28"/>
        </w:rPr>
        <w:t xml:space="preserve">муниципального образования </w:t>
      </w:r>
    </w:p>
    <w:p w:rsidR="00930A97" w:rsidRPr="00930A97" w:rsidRDefault="00930A97" w:rsidP="00930A97">
      <w:pPr>
        <w:spacing w:after="0"/>
        <w:rPr>
          <w:rFonts w:ascii="Times New Roman" w:hAnsi="Times New Roman" w:cs="Times New Roman"/>
          <w:szCs w:val="28"/>
        </w:rPr>
      </w:pPr>
      <w:r w:rsidRPr="00930A97">
        <w:rPr>
          <w:rFonts w:ascii="Times New Roman" w:hAnsi="Times New Roman" w:cs="Times New Roman"/>
          <w:szCs w:val="28"/>
        </w:rPr>
        <w:t xml:space="preserve">Кавказский район                                                                             </w:t>
      </w:r>
      <w:r>
        <w:rPr>
          <w:rFonts w:ascii="Times New Roman" w:hAnsi="Times New Roman" w:cs="Times New Roman"/>
          <w:szCs w:val="28"/>
        </w:rPr>
        <w:t xml:space="preserve">                                    </w:t>
      </w:r>
      <w:r w:rsidRPr="00930A97">
        <w:rPr>
          <w:rFonts w:ascii="Times New Roman" w:hAnsi="Times New Roman" w:cs="Times New Roman"/>
          <w:szCs w:val="28"/>
        </w:rPr>
        <w:t xml:space="preserve"> Б.В. Караулов</w:t>
      </w:r>
    </w:p>
    <w:p w:rsidR="009B7687" w:rsidRPr="009B7687" w:rsidRDefault="009B7687" w:rsidP="00D47A81">
      <w:pPr>
        <w:suppressAutoHyphens/>
        <w:spacing w:after="0" w:line="240" w:lineRule="auto"/>
      </w:pPr>
    </w:p>
    <w:sectPr w:rsidR="009B7687" w:rsidRPr="009B7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25A27"/>
    <w:multiLevelType w:val="hybridMultilevel"/>
    <w:tmpl w:val="F6D4E834"/>
    <w:lvl w:ilvl="0" w:tplc="00DC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A1759A"/>
    <w:multiLevelType w:val="hybridMultilevel"/>
    <w:tmpl w:val="6CD6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CE7BC5"/>
    <w:multiLevelType w:val="hybridMultilevel"/>
    <w:tmpl w:val="51D25C7C"/>
    <w:lvl w:ilvl="0" w:tplc="D96C9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20"/>
    <w:rsid w:val="00011637"/>
    <w:rsid w:val="000118A9"/>
    <w:rsid w:val="000702E6"/>
    <w:rsid w:val="000727BF"/>
    <w:rsid w:val="00094943"/>
    <w:rsid w:val="000A1046"/>
    <w:rsid w:val="000A2BE8"/>
    <w:rsid w:val="0010600D"/>
    <w:rsid w:val="001571B9"/>
    <w:rsid w:val="00292363"/>
    <w:rsid w:val="002B3609"/>
    <w:rsid w:val="002C46DB"/>
    <w:rsid w:val="003B35D4"/>
    <w:rsid w:val="003D094A"/>
    <w:rsid w:val="003D48C0"/>
    <w:rsid w:val="00404CD6"/>
    <w:rsid w:val="004417CA"/>
    <w:rsid w:val="00445359"/>
    <w:rsid w:val="00554D20"/>
    <w:rsid w:val="00576E4F"/>
    <w:rsid w:val="00610B0D"/>
    <w:rsid w:val="006E42F7"/>
    <w:rsid w:val="00732C52"/>
    <w:rsid w:val="007A2534"/>
    <w:rsid w:val="007E1ED5"/>
    <w:rsid w:val="008112E5"/>
    <w:rsid w:val="0085764B"/>
    <w:rsid w:val="00875680"/>
    <w:rsid w:val="008A19D0"/>
    <w:rsid w:val="00930A97"/>
    <w:rsid w:val="0094619E"/>
    <w:rsid w:val="009525B5"/>
    <w:rsid w:val="009B7687"/>
    <w:rsid w:val="009E78A9"/>
    <w:rsid w:val="00A04EDD"/>
    <w:rsid w:val="00AA27E0"/>
    <w:rsid w:val="00AC2097"/>
    <w:rsid w:val="00BA5317"/>
    <w:rsid w:val="00BC13B8"/>
    <w:rsid w:val="00BC7A94"/>
    <w:rsid w:val="00BD4015"/>
    <w:rsid w:val="00BF662F"/>
    <w:rsid w:val="00C91DF5"/>
    <w:rsid w:val="00D47A81"/>
    <w:rsid w:val="00D90434"/>
    <w:rsid w:val="00DB240E"/>
    <w:rsid w:val="00E87DA1"/>
    <w:rsid w:val="00EC027B"/>
    <w:rsid w:val="00F03A5A"/>
    <w:rsid w:val="00F04BE6"/>
    <w:rsid w:val="00F24FE3"/>
    <w:rsid w:val="00F40C4A"/>
    <w:rsid w:val="00F5624F"/>
    <w:rsid w:val="00F64292"/>
    <w:rsid w:val="00F83BF9"/>
    <w:rsid w:val="00FA2619"/>
    <w:rsid w:val="00FC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11D0-1CD7-4A95-AD03-7054A3E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097"/>
    <w:rPr>
      <w:color w:val="0000FF"/>
      <w:u w:val="single"/>
    </w:rPr>
  </w:style>
  <w:style w:type="paragraph" w:styleId="a5">
    <w:name w:val="List Paragraph"/>
    <w:basedOn w:val="a"/>
    <w:uiPriority w:val="34"/>
    <w:qFormat/>
    <w:rsid w:val="008A19D0"/>
    <w:pPr>
      <w:ind w:left="720"/>
      <w:contextualSpacing/>
    </w:pPr>
  </w:style>
  <w:style w:type="character" w:customStyle="1" w:styleId="pt-a0-000004">
    <w:name w:val="pt-a0-000004"/>
    <w:basedOn w:val="a0"/>
    <w:rsid w:val="008A19D0"/>
  </w:style>
  <w:style w:type="paragraph" w:customStyle="1" w:styleId="pt-a-000003">
    <w:name w:val="pt-a-000003"/>
    <w:basedOn w:val="a"/>
    <w:rsid w:val="00EC0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26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2619"/>
    <w:rPr>
      <w:rFonts w:ascii="Segoe UI" w:hAnsi="Segoe UI" w:cs="Segoe UI"/>
      <w:sz w:val="18"/>
      <w:szCs w:val="18"/>
    </w:rPr>
  </w:style>
  <w:style w:type="character" w:customStyle="1" w:styleId="a8">
    <w:name w:val="Гипертекстовая ссылка"/>
    <w:basedOn w:val="a0"/>
    <w:uiPriority w:val="99"/>
    <w:rsid w:val="00A04ED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9750">
      <w:bodyDiv w:val="1"/>
      <w:marLeft w:val="0"/>
      <w:marRight w:val="0"/>
      <w:marTop w:val="0"/>
      <w:marBottom w:val="0"/>
      <w:divBdr>
        <w:top w:val="none" w:sz="0" w:space="0" w:color="auto"/>
        <w:left w:val="none" w:sz="0" w:space="0" w:color="auto"/>
        <w:bottom w:val="none" w:sz="0" w:space="0" w:color="auto"/>
        <w:right w:val="none" w:sz="0" w:space="0" w:color="auto"/>
      </w:divBdr>
    </w:div>
    <w:div w:id="14832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document/redirect/10900200/4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cx200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7F88-64FC-444B-9300-032124ED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43</cp:revision>
  <cp:lastPrinted>2024-06-11T07:48:00Z</cp:lastPrinted>
  <dcterms:created xsi:type="dcterms:W3CDTF">2023-03-09T11:07:00Z</dcterms:created>
  <dcterms:modified xsi:type="dcterms:W3CDTF">2024-06-11T07:49:00Z</dcterms:modified>
</cp:coreProperties>
</file>